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12" w:rsidRPr="00BD6212" w:rsidRDefault="00BD6212" w:rsidP="00BD6212">
      <w:pPr>
        <w:spacing w:after="0" w:line="240" w:lineRule="auto"/>
        <w:textAlignment w:val="baseline"/>
        <w:outlineLvl w:val="0"/>
        <w:rPr>
          <w:rFonts w:ascii="Verdana" w:eastAsia="Times New Roman" w:hAnsi="Verdana" w:cs="Helvetica"/>
          <w:b/>
          <w:bCs/>
          <w:color w:val="000000"/>
          <w:kern w:val="36"/>
          <w:sz w:val="48"/>
          <w:szCs w:val="48"/>
        </w:rPr>
      </w:pPr>
      <w:r w:rsidRPr="00BD6212">
        <w:rPr>
          <w:rFonts w:ascii="Verdana" w:eastAsia="Times New Roman" w:hAnsi="Verdana" w:cs="Helvetica"/>
          <w:b/>
          <w:bCs/>
          <w:color w:val="000000"/>
          <w:kern w:val="36"/>
          <w:sz w:val="48"/>
          <w:szCs w:val="48"/>
        </w:rPr>
        <w:t xml:space="preserve">Women </w:t>
      </w:r>
      <w:proofErr w:type="gramStart"/>
      <w:r w:rsidRPr="00BD6212">
        <w:rPr>
          <w:rFonts w:ascii="Verdana" w:eastAsia="Times New Roman" w:hAnsi="Verdana" w:cs="Helvetica"/>
          <w:b/>
          <w:bCs/>
          <w:color w:val="000000"/>
          <w:kern w:val="36"/>
          <w:sz w:val="48"/>
          <w:szCs w:val="48"/>
        </w:rPr>
        <w:t>Grow,</w:t>
      </w:r>
      <w:proofErr w:type="gramEnd"/>
      <w:r w:rsidRPr="00BD6212">
        <w:rPr>
          <w:rFonts w:ascii="Verdana" w:eastAsia="Times New Roman" w:hAnsi="Verdana" w:cs="Helvetica"/>
          <w:b/>
          <w:bCs/>
          <w:color w:val="000000"/>
          <w:kern w:val="36"/>
          <w:sz w:val="48"/>
          <w:szCs w:val="48"/>
        </w:rPr>
        <w:t xml:space="preserve"> Sonoma County Celebrates 1-Year Anniversary</w:t>
      </w:r>
    </w:p>
    <w:p w:rsidR="00BD6212" w:rsidRPr="00BD6212" w:rsidRDefault="00BD6212" w:rsidP="00BD6212">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b/>
          <w:bCs/>
          <w:color w:val="000000"/>
          <w:sz w:val="21"/>
          <w:szCs w:val="21"/>
          <w:bdr w:val="none" w:sz="0" w:space="0" w:color="auto" w:frame="1"/>
        </w:rPr>
        <w:t xml:space="preserve">Join </w:t>
      </w:r>
      <w:proofErr w:type="gramStart"/>
      <w:r w:rsidRPr="00BD6212">
        <w:rPr>
          <w:rFonts w:ascii="Verdana" w:eastAsia="Times New Roman" w:hAnsi="Verdana" w:cs="Helvetica"/>
          <w:b/>
          <w:bCs/>
          <w:color w:val="000000"/>
          <w:sz w:val="21"/>
          <w:szCs w:val="21"/>
          <w:bdr w:val="none" w:sz="0" w:space="0" w:color="auto" w:frame="1"/>
        </w:rPr>
        <w:t>The</w:t>
      </w:r>
      <w:proofErr w:type="gramEnd"/>
      <w:r w:rsidRPr="00BD6212">
        <w:rPr>
          <w:rFonts w:ascii="Verdana" w:eastAsia="Times New Roman" w:hAnsi="Verdana" w:cs="Helvetica"/>
          <w:b/>
          <w:bCs/>
          <w:color w:val="000000"/>
          <w:sz w:val="21"/>
          <w:szCs w:val="21"/>
          <w:bdr w:val="none" w:sz="0" w:space="0" w:color="auto" w:frame="1"/>
        </w:rPr>
        <w:t xml:space="preserve"> Anniversary Celebration of the Fast</w:t>
      </w:r>
      <w:r>
        <w:rPr>
          <w:rFonts w:ascii="Verdana" w:eastAsia="Times New Roman" w:hAnsi="Verdana" w:cs="Helvetica"/>
          <w:b/>
          <w:bCs/>
          <w:color w:val="000000"/>
          <w:sz w:val="21"/>
          <w:szCs w:val="21"/>
          <w:bdr w:val="none" w:sz="0" w:space="0" w:color="auto" w:frame="1"/>
        </w:rPr>
        <w:t xml:space="preserve">est-Growing Organization In The </w:t>
      </w:r>
      <w:r w:rsidRPr="00BD6212">
        <w:rPr>
          <w:rFonts w:ascii="Verdana" w:eastAsia="Times New Roman" w:hAnsi="Verdana" w:cs="Helvetica"/>
          <w:b/>
          <w:bCs/>
          <w:color w:val="000000"/>
          <w:sz w:val="21"/>
          <w:szCs w:val="21"/>
          <w:bdr w:val="none" w:sz="0" w:space="0" w:color="auto" w:frame="1"/>
        </w:rPr>
        <w:t>Cannabis Industry</w:t>
      </w:r>
    </w:p>
    <w:p w:rsidR="00BD6212" w:rsidRPr="00BD6212" w:rsidRDefault="00BD6212" w:rsidP="00BD6212">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color w:val="000000"/>
          <w:sz w:val="21"/>
          <w:szCs w:val="21"/>
        </w:rPr>
        <w:t xml:space="preserve">Santa Rosa, CA, 2016-Jun-17 — /EPR Network/ — </w:t>
      </w:r>
      <w:proofErr w:type="gramStart"/>
      <w:r w:rsidRPr="00BD6212">
        <w:rPr>
          <w:rFonts w:ascii="Verdana" w:eastAsia="Times New Roman" w:hAnsi="Verdana" w:cs="Helvetica"/>
          <w:color w:val="000000"/>
          <w:sz w:val="21"/>
          <w:szCs w:val="21"/>
        </w:rPr>
        <w:t>It</w:t>
      </w:r>
      <w:proofErr w:type="gramEnd"/>
      <w:r w:rsidRPr="00BD6212">
        <w:rPr>
          <w:rFonts w:ascii="Verdana" w:eastAsia="Times New Roman" w:hAnsi="Verdana" w:cs="Helvetica"/>
          <w:color w:val="000000"/>
          <w:sz w:val="21"/>
          <w:szCs w:val="21"/>
        </w:rPr>
        <w:t xml:space="preserve"> has been 20 years since California pioneered the nation in legalizing medical cannabis with Prop 215. Now California makes up 49 percent of the nation’s robust cannabis economy. California’s cannabis scene has exploded like the Wild West and there’s one more reason to celebrate. Sonoma County’s Cann</w:t>
      </w:r>
      <w:bookmarkStart w:id="0" w:name="_GoBack"/>
      <w:bookmarkEnd w:id="0"/>
      <w:r w:rsidRPr="00BD6212">
        <w:rPr>
          <w:rFonts w:ascii="Verdana" w:eastAsia="Times New Roman" w:hAnsi="Verdana" w:cs="Helvetica"/>
          <w:color w:val="000000"/>
          <w:sz w:val="21"/>
          <w:szCs w:val="21"/>
        </w:rPr>
        <w:t>a-enthusiasts are invited to join Women Grow to mark its 1-year Anniversary with a celebration and award ceremony to honor ‘The Godmother of Cannabis’, Lynnette Shaw.</w:t>
      </w:r>
    </w:p>
    <w:p w:rsidR="00BD6212" w:rsidRPr="00BD6212" w:rsidRDefault="00BD6212" w:rsidP="00BD6212">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color w:val="000000"/>
          <w:sz w:val="21"/>
          <w:szCs w:val="21"/>
        </w:rPr>
        <w:t xml:space="preserve">Women Grow is a national organization that seeks to connect and empower women in the legal cannabis industry and the group’s Sonoma County Chapter is excited to share their achievements. In the past year, the Chapter brought in 23 industry leader speakers and panelists, of whom 21 were women and 2 were men. Speakers have included: Amanda </w:t>
      </w:r>
      <w:proofErr w:type="spellStart"/>
      <w:r w:rsidRPr="00BD6212">
        <w:rPr>
          <w:rFonts w:ascii="Verdana" w:eastAsia="Times New Roman" w:hAnsi="Verdana" w:cs="Helvetica"/>
          <w:color w:val="000000"/>
          <w:sz w:val="21"/>
          <w:szCs w:val="21"/>
        </w:rPr>
        <w:t>Reiman</w:t>
      </w:r>
      <w:proofErr w:type="spellEnd"/>
      <w:r w:rsidRPr="00BD6212">
        <w:rPr>
          <w:rFonts w:ascii="Verdana" w:eastAsia="Times New Roman" w:hAnsi="Verdana" w:cs="Helvetica"/>
          <w:color w:val="000000"/>
          <w:sz w:val="21"/>
          <w:szCs w:val="21"/>
        </w:rPr>
        <w:t xml:space="preserve">, Manager of Marijuana Law and Policy at Drug Policy Alliance, Samantha Miller, President and Chief Scientist at Pure Analytics, Ellen </w:t>
      </w:r>
      <w:proofErr w:type="spellStart"/>
      <w:r w:rsidRPr="00BD6212">
        <w:rPr>
          <w:rFonts w:ascii="Verdana" w:eastAsia="Times New Roman" w:hAnsi="Verdana" w:cs="Helvetica"/>
          <w:color w:val="000000"/>
          <w:sz w:val="21"/>
          <w:szCs w:val="21"/>
        </w:rPr>
        <w:t>Komp</w:t>
      </w:r>
      <w:proofErr w:type="spellEnd"/>
      <w:r w:rsidRPr="00BD6212">
        <w:rPr>
          <w:rFonts w:ascii="Verdana" w:eastAsia="Times New Roman" w:hAnsi="Verdana" w:cs="Helvetica"/>
          <w:color w:val="000000"/>
          <w:sz w:val="21"/>
          <w:szCs w:val="21"/>
        </w:rPr>
        <w:t>, Deputy Director at California NORML and Jazmin Hupp Co-Founder/CEO of Women Grow.</w:t>
      </w:r>
    </w:p>
    <w:p w:rsidR="00BD6212" w:rsidRPr="00BD6212" w:rsidRDefault="00BD6212" w:rsidP="00BD6212">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color w:val="000000"/>
          <w:sz w:val="21"/>
          <w:szCs w:val="21"/>
        </w:rPr>
        <w:t xml:space="preserve">“The cannabis industry’s future is held in our hands,” says Chapter Founder and Chairwoman, Ilana ‘Sugar’ </w:t>
      </w:r>
      <w:proofErr w:type="spellStart"/>
      <w:r w:rsidRPr="00BD6212">
        <w:rPr>
          <w:rFonts w:ascii="Verdana" w:eastAsia="Times New Roman" w:hAnsi="Verdana" w:cs="Helvetica"/>
          <w:color w:val="000000"/>
          <w:sz w:val="21"/>
          <w:szCs w:val="21"/>
        </w:rPr>
        <w:t>Laytart</w:t>
      </w:r>
      <w:proofErr w:type="spellEnd"/>
      <w:r w:rsidRPr="00BD6212">
        <w:rPr>
          <w:rFonts w:ascii="Verdana" w:eastAsia="Times New Roman" w:hAnsi="Verdana" w:cs="Helvetica"/>
          <w:color w:val="000000"/>
          <w:sz w:val="21"/>
          <w:szCs w:val="21"/>
        </w:rPr>
        <w:t>. “We are currently writing the history and HER-story books and this event’s celebration is to acknowledge our commitment and perseverance in this movement.”</w:t>
      </w:r>
    </w:p>
    <w:p w:rsidR="00BD6212" w:rsidRPr="00BD6212" w:rsidRDefault="00BD6212" w:rsidP="00BD6212">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color w:val="000000"/>
          <w:sz w:val="21"/>
          <w:szCs w:val="21"/>
        </w:rPr>
        <w:t>The celebration takes place on Thursday, July 7, from 6pm to 10pm at Annie O’s Music Hall in downtown Santa Rosa. “Celebration Attire” is suggested. Early-bird tickets cost $25 and can be purchased through Universe.com.</w:t>
      </w:r>
    </w:p>
    <w:p w:rsidR="00BD6212" w:rsidRPr="00BD6212" w:rsidRDefault="00BD6212" w:rsidP="00BD6212">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b/>
          <w:bCs/>
          <w:color w:val="000000"/>
          <w:sz w:val="21"/>
          <w:szCs w:val="21"/>
          <w:bdr w:val="none" w:sz="0" w:space="0" w:color="auto" w:frame="1"/>
        </w:rPr>
        <w:t>When:</w:t>
      </w:r>
      <w:r w:rsidRPr="00BD6212">
        <w:rPr>
          <w:rFonts w:ascii="Verdana" w:eastAsia="Times New Roman" w:hAnsi="Verdana" w:cs="Helvetica"/>
          <w:color w:val="000000"/>
          <w:sz w:val="21"/>
          <w:szCs w:val="21"/>
        </w:rPr>
        <w:t> Thursday, July 7th, 6pm-10pm</w:t>
      </w:r>
      <w:r w:rsidRPr="00BD6212">
        <w:rPr>
          <w:rFonts w:ascii="Verdana" w:eastAsia="Times New Roman" w:hAnsi="Verdana" w:cs="Helvetica"/>
          <w:color w:val="000000"/>
          <w:sz w:val="21"/>
          <w:szCs w:val="21"/>
        </w:rPr>
        <w:br/>
      </w:r>
      <w:r w:rsidRPr="00BD6212">
        <w:rPr>
          <w:rFonts w:ascii="Verdana" w:eastAsia="Times New Roman" w:hAnsi="Verdana" w:cs="Helvetica"/>
          <w:b/>
          <w:bCs/>
          <w:color w:val="000000"/>
          <w:sz w:val="21"/>
          <w:szCs w:val="21"/>
          <w:bdr w:val="none" w:sz="0" w:space="0" w:color="auto" w:frame="1"/>
        </w:rPr>
        <w:t>Where:</w:t>
      </w:r>
      <w:r w:rsidRPr="00BD6212">
        <w:rPr>
          <w:rFonts w:ascii="Verdana" w:eastAsia="Times New Roman" w:hAnsi="Verdana" w:cs="Helvetica"/>
          <w:color w:val="000000"/>
          <w:sz w:val="21"/>
          <w:szCs w:val="21"/>
        </w:rPr>
        <w:t> Annie O’s, 120 5th Street, Santa Rosa</w:t>
      </w:r>
      <w:r w:rsidRPr="00BD6212">
        <w:rPr>
          <w:rFonts w:ascii="Verdana" w:eastAsia="Times New Roman" w:hAnsi="Verdana" w:cs="Helvetica"/>
          <w:color w:val="000000"/>
          <w:sz w:val="21"/>
          <w:szCs w:val="21"/>
        </w:rPr>
        <w:br/>
      </w:r>
      <w:r w:rsidRPr="00BD6212">
        <w:rPr>
          <w:rFonts w:ascii="Verdana" w:eastAsia="Times New Roman" w:hAnsi="Verdana" w:cs="Helvetica"/>
          <w:b/>
          <w:bCs/>
          <w:color w:val="000000"/>
          <w:sz w:val="21"/>
          <w:szCs w:val="21"/>
          <w:bdr w:val="none" w:sz="0" w:space="0" w:color="auto" w:frame="1"/>
        </w:rPr>
        <w:t>Cost:</w:t>
      </w:r>
      <w:r w:rsidRPr="00BD6212">
        <w:rPr>
          <w:rFonts w:ascii="Verdana" w:eastAsia="Times New Roman" w:hAnsi="Verdana" w:cs="Helvetica"/>
          <w:color w:val="000000"/>
          <w:sz w:val="21"/>
          <w:szCs w:val="21"/>
        </w:rPr>
        <w:t> EARLY BIRD $25</w:t>
      </w:r>
      <w:r w:rsidRPr="00BD6212">
        <w:rPr>
          <w:rFonts w:ascii="Verdana" w:eastAsia="Times New Roman" w:hAnsi="Verdana" w:cs="Helvetica"/>
          <w:color w:val="000000"/>
          <w:sz w:val="21"/>
          <w:szCs w:val="21"/>
        </w:rPr>
        <w:br/>
        <w:t>REGULAR $35</w:t>
      </w:r>
      <w:r w:rsidRPr="00BD6212">
        <w:rPr>
          <w:rFonts w:ascii="Verdana" w:eastAsia="Times New Roman" w:hAnsi="Verdana" w:cs="Helvetica"/>
          <w:color w:val="000000"/>
          <w:sz w:val="21"/>
          <w:szCs w:val="21"/>
        </w:rPr>
        <w:br/>
        <w:t>DOOR $40 CASH ONLY</w:t>
      </w:r>
      <w:r w:rsidRPr="00BD6212">
        <w:rPr>
          <w:rFonts w:ascii="Verdana" w:eastAsia="Times New Roman" w:hAnsi="Verdana" w:cs="Helvetica"/>
          <w:color w:val="000000"/>
          <w:sz w:val="21"/>
          <w:szCs w:val="21"/>
        </w:rPr>
        <w:br/>
      </w:r>
      <w:r w:rsidRPr="00BD6212">
        <w:rPr>
          <w:rFonts w:ascii="Verdana" w:eastAsia="Times New Roman" w:hAnsi="Verdana" w:cs="Helvetica"/>
          <w:b/>
          <w:bCs/>
          <w:color w:val="000000"/>
          <w:sz w:val="21"/>
          <w:szCs w:val="21"/>
          <w:bdr w:val="none" w:sz="0" w:space="0" w:color="auto" w:frame="1"/>
        </w:rPr>
        <w:t>Event Highlights</w:t>
      </w:r>
      <w:proofErr w:type="gramStart"/>
      <w:r w:rsidRPr="00BD6212">
        <w:rPr>
          <w:rFonts w:ascii="Verdana" w:eastAsia="Times New Roman" w:hAnsi="Verdana" w:cs="Helvetica"/>
          <w:b/>
          <w:bCs/>
          <w:color w:val="000000"/>
          <w:sz w:val="21"/>
          <w:szCs w:val="21"/>
          <w:bdr w:val="none" w:sz="0" w:space="0" w:color="auto" w:frame="1"/>
        </w:rPr>
        <w:t>:</w:t>
      </w:r>
      <w:proofErr w:type="gramEnd"/>
      <w:r w:rsidRPr="00BD6212">
        <w:rPr>
          <w:rFonts w:ascii="Verdana" w:eastAsia="Times New Roman" w:hAnsi="Verdana" w:cs="Helvetica"/>
          <w:color w:val="000000"/>
          <w:sz w:val="21"/>
          <w:szCs w:val="21"/>
        </w:rPr>
        <w:br/>
      </w:r>
      <w:r w:rsidRPr="00BD6212">
        <w:rPr>
          <w:rFonts w:ascii="Verdana" w:eastAsia="Times New Roman" w:hAnsi="Verdana" w:cs="Helvetica"/>
          <w:color w:val="000000"/>
          <w:sz w:val="21"/>
          <w:szCs w:val="21"/>
        </w:rPr>
        <w:lastRenderedPageBreak/>
        <w:t>Terpenes 101 + Aroma Bar Presentation with Monica Fine of Absorb CBD and The Seasonal Apothecary.</w:t>
      </w:r>
      <w:r w:rsidRPr="00BD6212">
        <w:rPr>
          <w:rFonts w:ascii="Verdana" w:eastAsia="Times New Roman" w:hAnsi="Verdana" w:cs="Helvetica"/>
          <w:color w:val="000000"/>
          <w:sz w:val="21"/>
          <w:szCs w:val="21"/>
        </w:rPr>
        <w:br/>
        <w:t xml:space="preserve">Award Ceremony Honoring Lynnette Shaw, presented by Ilana ‘Sugar’ </w:t>
      </w:r>
      <w:proofErr w:type="spellStart"/>
      <w:r w:rsidRPr="00BD6212">
        <w:rPr>
          <w:rFonts w:ascii="Verdana" w:eastAsia="Times New Roman" w:hAnsi="Verdana" w:cs="Helvetica"/>
          <w:color w:val="000000"/>
          <w:sz w:val="21"/>
          <w:szCs w:val="21"/>
        </w:rPr>
        <w:t>Laytart</w:t>
      </w:r>
      <w:proofErr w:type="spellEnd"/>
      <w:r w:rsidRPr="00BD6212">
        <w:rPr>
          <w:rFonts w:ascii="Verdana" w:eastAsia="Times New Roman" w:hAnsi="Verdana" w:cs="Helvetica"/>
          <w:color w:val="000000"/>
          <w:sz w:val="21"/>
          <w:szCs w:val="21"/>
        </w:rPr>
        <w:t xml:space="preserve"> and Elaine Holtz.</w:t>
      </w:r>
      <w:r w:rsidRPr="00BD6212">
        <w:rPr>
          <w:rFonts w:ascii="Verdana" w:eastAsia="Times New Roman" w:hAnsi="Verdana" w:cs="Helvetica"/>
          <w:color w:val="000000"/>
          <w:sz w:val="21"/>
          <w:szCs w:val="21"/>
        </w:rPr>
        <w:br/>
        <w:t>Dessert Bar, DJs &amp; Dancing, Giveaways, Snacks &amp; Beverages and Cash Bar</w:t>
      </w:r>
    </w:p>
    <w:p w:rsidR="00BD6212" w:rsidRPr="00BD6212" w:rsidRDefault="00BD6212" w:rsidP="00BD6212">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color w:val="000000"/>
          <w:sz w:val="21"/>
          <w:szCs w:val="21"/>
        </w:rPr>
        <w:t>Interested in being a sponsor? Email sonomacounty@womengrow.com</w:t>
      </w:r>
    </w:p>
    <w:p w:rsidR="00BD6212" w:rsidRPr="00BD6212" w:rsidRDefault="00BD6212" w:rsidP="00BD6212">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color w:val="000000"/>
          <w:sz w:val="21"/>
          <w:szCs w:val="21"/>
        </w:rPr>
        <w:t>Purchase Advance Tickets here: </w:t>
      </w:r>
      <w:hyperlink r:id="rId6" w:tgtFrame="_blank" w:history="1">
        <w:r w:rsidRPr="00BD6212">
          <w:rPr>
            <w:rFonts w:ascii="Verdana" w:eastAsia="Times New Roman" w:hAnsi="Verdana" w:cs="Helvetica"/>
            <w:color w:val="E64946"/>
            <w:sz w:val="21"/>
            <w:szCs w:val="21"/>
            <w:u w:val="single"/>
            <w:bdr w:val="none" w:sz="0" w:space="0" w:color="auto" w:frame="1"/>
          </w:rPr>
          <w:t>https://www.universe.com/women-grow-sonoma</w:t>
        </w:r>
      </w:hyperlink>
    </w:p>
    <w:p w:rsidR="00BD6212" w:rsidRPr="00BD6212" w:rsidRDefault="00BD6212" w:rsidP="00BD6212">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color w:val="000000"/>
          <w:sz w:val="21"/>
          <w:szCs w:val="21"/>
        </w:rPr>
        <w:t>Financial assistance may be available. Email sonomacounty@womengrow.com to inquire.</w:t>
      </w:r>
    </w:p>
    <w:p w:rsidR="00BD6212" w:rsidRPr="00BD6212" w:rsidRDefault="00BD6212" w:rsidP="00BD6212">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color w:val="000000"/>
          <w:sz w:val="21"/>
          <w:szCs w:val="21"/>
        </w:rPr>
        <w:t>This is a 21+ event and a non-consumption event.</w:t>
      </w:r>
    </w:p>
    <w:p w:rsidR="00BD6212" w:rsidRPr="00BD6212" w:rsidRDefault="00BD6212" w:rsidP="00BD6212">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color w:val="000000"/>
          <w:sz w:val="21"/>
          <w:szCs w:val="21"/>
        </w:rPr>
        <w:t>****</w:t>
      </w:r>
      <w:r w:rsidRPr="00BD6212">
        <w:rPr>
          <w:rFonts w:ascii="Verdana" w:eastAsia="Times New Roman" w:hAnsi="Verdana" w:cs="Helvetica"/>
          <w:color w:val="000000"/>
          <w:sz w:val="21"/>
          <w:szCs w:val="21"/>
        </w:rPr>
        <w:br/>
        <w:t xml:space="preserve">Women Grow connects, educates, inspires and empowers the next generation of cannabis industry leaders by creating programs, community and events for aspiring and current business executives in the cannabis industry. Women Grow is the fastest “growing” network of female-forward cannabis businesses and the largest networking organization in the cannabis industry. You don’t have to be a current professional in the cannabis industry to join. The Sonoma County Chapter is run by Founder and Chairwoman Ilana ‘Sugar’ </w:t>
      </w:r>
      <w:proofErr w:type="spellStart"/>
      <w:r w:rsidRPr="00BD6212">
        <w:rPr>
          <w:rFonts w:ascii="Verdana" w:eastAsia="Times New Roman" w:hAnsi="Verdana" w:cs="Helvetica"/>
          <w:color w:val="000000"/>
          <w:sz w:val="21"/>
          <w:szCs w:val="21"/>
        </w:rPr>
        <w:t>Laytart</w:t>
      </w:r>
      <w:proofErr w:type="spellEnd"/>
      <w:r w:rsidRPr="00BD6212">
        <w:rPr>
          <w:rFonts w:ascii="Verdana" w:eastAsia="Times New Roman" w:hAnsi="Verdana" w:cs="Helvetica"/>
          <w:color w:val="000000"/>
          <w:sz w:val="21"/>
          <w:szCs w:val="21"/>
        </w:rPr>
        <w:t xml:space="preserve"> and Co-Chair: Joyce Williams.</w:t>
      </w:r>
    </w:p>
    <w:p w:rsidR="00BD6212" w:rsidRPr="00BD6212" w:rsidRDefault="00BD6212" w:rsidP="00BD6212">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color w:val="000000"/>
          <w:sz w:val="21"/>
          <w:szCs w:val="21"/>
        </w:rPr>
        <w:t>While events are women focused, their networking series welcome and attracts both men and women to connect. Women Grow Networking Events occur the first Thursday of every month in Sonoma County. Website: </w:t>
      </w:r>
      <w:hyperlink r:id="rId7" w:tgtFrame="_blank" w:history="1">
        <w:r w:rsidRPr="00BD6212">
          <w:rPr>
            <w:rFonts w:ascii="Verdana" w:eastAsia="Times New Roman" w:hAnsi="Verdana" w:cs="Helvetica"/>
            <w:color w:val="E64946"/>
            <w:sz w:val="21"/>
            <w:szCs w:val="21"/>
            <w:u w:val="single"/>
            <w:bdr w:val="none" w:sz="0" w:space="0" w:color="auto" w:frame="1"/>
          </w:rPr>
          <w:t>www.womengrow.com</w:t>
        </w:r>
      </w:hyperlink>
      <w:r w:rsidRPr="00BD6212">
        <w:rPr>
          <w:rFonts w:ascii="Verdana" w:eastAsia="Times New Roman" w:hAnsi="Verdana" w:cs="Helvetica"/>
          <w:color w:val="000000"/>
          <w:sz w:val="21"/>
          <w:szCs w:val="21"/>
        </w:rPr>
        <w:t>.</w:t>
      </w:r>
    </w:p>
    <w:p w:rsidR="00BD6212" w:rsidRPr="00BD6212" w:rsidRDefault="00BD6212" w:rsidP="00BD6212">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D6212">
        <w:rPr>
          <w:rFonts w:ascii="Verdana" w:eastAsia="Times New Roman" w:hAnsi="Verdana" w:cs="Helvetica"/>
          <w:color w:val="000000"/>
          <w:sz w:val="21"/>
          <w:szCs w:val="21"/>
        </w:rPr>
        <w:t>Contact-Details: Nancy Birnbaum</w:t>
      </w:r>
      <w:r w:rsidRPr="00BD6212">
        <w:rPr>
          <w:rFonts w:ascii="Verdana" w:eastAsia="Times New Roman" w:hAnsi="Verdana" w:cs="Helvetica"/>
          <w:color w:val="000000"/>
          <w:sz w:val="21"/>
          <w:szCs w:val="21"/>
        </w:rPr>
        <w:br/>
        <w:t>Russian River PR</w:t>
      </w:r>
      <w:r w:rsidRPr="00BD6212">
        <w:rPr>
          <w:rFonts w:ascii="Verdana" w:eastAsia="Times New Roman" w:hAnsi="Verdana" w:cs="Helvetica"/>
          <w:color w:val="000000"/>
          <w:sz w:val="21"/>
          <w:szCs w:val="21"/>
        </w:rPr>
        <w:br/>
        <w:t>707-978-0610</w:t>
      </w:r>
      <w:r w:rsidRPr="00BD6212">
        <w:rPr>
          <w:rFonts w:ascii="Verdana" w:eastAsia="Times New Roman" w:hAnsi="Verdana" w:cs="Helvetica"/>
          <w:color w:val="000000"/>
          <w:sz w:val="21"/>
          <w:szCs w:val="21"/>
        </w:rPr>
        <w:br/>
        <w:t>russianriverpr@gmail.com</w:t>
      </w:r>
      <w:r w:rsidRPr="00BD6212">
        <w:rPr>
          <w:rFonts w:ascii="Verdana" w:eastAsia="Times New Roman" w:hAnsi="Verdana" w:cs="Helvetica"/>
          <w:color w:val="000000"/>
          <w:sz w:val="21"/>
          <w:szCs w:val="21"/>
        </w:rPr>
        <w:br/>
        <w:t>russianriverpr.com</w:t>
      </w:r>
    </w:p>
    <w:p w:rsidR="00FC5400" w:rsidRDefault="00FC5400" w:rsidP="00FC5400">
      <w:pPr>
        <w:rPr>
          <w:rFonts w:ascii="Arial" w:hAnsi="Arial" w:cs="Arial"/>
          <w:b/>
          <w:sz w:val="20"/>
          <w:szCs w:val="20"/>
        </w:rPr>
      </w:pPr>
      <w:r>
        <w:rPr>
          <w:rFonts w:ascii="Arial" w:hAnsi="Arial" w:cs="Arial"/>
          <w:b/>
          <w:sz w:val="20"/>
          <w:szCs w:val="20"/>
        </w:rPr>
        <w:t xml:space="preserve">~~~~~ </w:t>
      </w:r>
    </w:p>
    <w:p w:rsidR="00FC5400" w:rsidRDefault="00FC5400" w:rsidP="00FC5400">
      <w:pPr>
        <w:rPr>
          <w:rFonts w:ascii="Verdana" w:eastAsia="Times New Roman" w:hAnsi="Verdana" w:cs="Helvetica"/>
          <w:color w:val="000000"/>
          <w:sz w:val="21"/>
          <w:szCs w:val="21"/>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BD6212" w:rsidRDefault="006465CF">
      <w:pPr>
        <w:rPr>
          <w:rFonts w:ascii="Verdana" w:hAnsi="Verdana"/>
        </w:rPr>
      </w:pPr>
    </w:p>
    <w:sectPr w:rsidR="00C84B90" w:rsidRPr="00BD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6818"/>
    <w:multiLevelType w:val="multilevel"/>
    <w:tmpl w:val="7D26C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12"/>
    <w:rsid w:val="0003016C"/>
    <w:rsid w:val="00364DC5"/>
    <w:rsid w:val="006465CF"/>
    <w:rsid w:val="00BD6212"/>
    <w:rsid w:val="00FC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62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212"/>
    <w:rPr>
      <w:rFonts w:ascii="Times New Roman" w:eastAsia="Times New Roman" w:hAnsi="Times New Roman" w:cs="Times New Roman"/>
      <w:b/>
      <w:bCs/>
      <w:kern w:val="36"/>
      <w:sz w:val="48"/>
      <w:szCs w:val="48"/>
    </w:rPr>
  </w:style>
  <w:style w:type="paragraph" w:customStyle="1" w:styleId="meta">
    <w:name w:val="meta"/>
    <w:basedOn w:val="Normal"/>
    <w:rsid w:val="00BD6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6212"/>
  </w:style>
  <w:style w:type="character" w:customStyle="1" w:styleId="updated">
    <w:name w:val="updated"/>
    <w:basedOn w:val="DefaultParagraphFont"/>
    <w:rsid w:val="00BD6212"/>
  </w:style>
  <w:style w:type="character" w:customStyle="1" w:styleId="fn">
    <w:name w:val="fn"/>
    <w:basedOn w:val="DefaultParagraphFont"/>
    <w:rsid w:val="00BD6212"/>
  </w:style>
  <w:style w:type="character" w:styleId="Hyperlink">
    <w:name w:val="Hyperlink"/>
    <w:basedOn w:val="DefaultParagraphFont"/>
    <w:semiHidden/>
    <w:unhideWhenUsed/>
    <w:rsid w:val="00BD6212"/>
    <w:rPr>
      <w:color w:val="0000FF"/>
      <w:u w:val="single"/>
    </w:rPr>
  </w:style>
  <w:style w:type="character" w:customStyle="1" w:styleId="sharify-title">
    <w:name w:val="sharify-title"/>
    <w:basedOn w:val="DefaultParagraphFont"/>
    <w:rsid w:val="00BD6212"/>
  </w:style>
  <w:style w:type="character" w:customStyle="1" w:styleId="sharify-count">
    <w:name w:val="sharify-count"/>
    <w:basedOn w:val="DefaultParagraphFont"/>
    <w:rsid w:val="00BD6212"/>
  </w:style>
  <w:style w:type="paragraph" w:styleId="NormalWeb">
    <w:name w:val="Normal (Web)"/>
    <w:basedOn w:val="Normal"/>
    <w:uiPriority w:val="99"/>
    <w:semiHidden/>
    <w:unhideWhenUsed/>
    <w:rsid w:val="00BD62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212"/>
    <w:rPr>
      <w:b/>
      <w:bCs/>
    </w:rPr>
  </w:style>
  <w:style w:type="paragraph" w:styleId="BalloonText">
    <w:name w:val="Balloon Text"/>
    <w:basedOn w:val="Normal"/>
    <w:link w:val="BalloonTextChar"/>
    <w:uiPriority w:val="99"/>
    <w:semiHidden/>
    <w:unhideWhenUsed/>
    <w:rsid w:val="00BD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62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212"/>
    <w:rPr>
      <w:rFonts w:ascii="Times New Roman" w:eastAsia="Times New Roman" w:hAnsi="Times New Roman" w:cs="Times New Roman"/>
      <w:b/>
      <w:bCs/>
      <w:kern w:val="36"/>
      <w:sz w:val="48"/>
      <w:szCs w:val="48"/>
    </w:rPr>
  </w:style>
  <w:style w:type="paragraph" w:customStyle="1" w:styleId="meta">
    <w:name w:val="meta"/>
    <w:basedOn w:val="Normal"/>
    <w:rsid w:val="00BD6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6212"/>
  </w:style>
  <w:style w:type="character" w:customStyle="1" w:styleId="updated">
    <w:name w:val="updated"/>
    <w:basedOn w:val="DefaultParagraphFont"/>
    <w:rsid w:val="00BD6212"/>
  </w:style>
  <w:style w:type="character" w:customStyle="1" w:styleId="fn">
    <w:name w:val="fn"/>
    <w:basedOn w:val="DefaultParagraphFont"/>
    <w:rsid w:val="00BD6212"/>
  </w:style>
  <w:style w:type="character" w:styleId="Hyperlink">
    <w:name w:val="Hyperlink"/>
    <w:basedOn w:val="DefaultParagraphFont"/>
    <w:semiHidden/>
    <w:unhideWhenUsed/>
    <w:rsid w:val="00BD6212"/>
    <w:rPr>
      <w:color w:val="0000FF"/>
      <w:u w:val="single"/>
    </w:rPr>
  </w:style>
  <w:style w:type="character" w:customStyle="1" w:styleId="sharify-title">
    <w:name w:val="sharify-title"/>
    <w:basedOn w:val="DefaultParagraphFont"/>
    <w:rsid w:val="00BD6212"/>
  </w:style>
  <w:style w:type="character" w:customStyle="1" w:styleId="sharify-count">
    <w:name w:val="sharify-count"/>
    <w:basedOn w:val="DefaultParagraphFont"/>
    <w:rsid w:val="00BD6212"/>
  </w:style>
  <w:style w:type="paragraph" w:styleId="NormalWeb">
    <w:name w:val="Normal (Web)"/>
    <w:basedOn w:val="Normal"/>
    <w:uiPriority w:val="99"/>
    <w:semiHidden/>
    <w:unhideWhenUsed/>
    <w:rsid w:val="00BD62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212"/>
    <w:rPr>
      <w:b/>
      <w:bCs/>
    </w:rPr>
  </w:style>
  <w:style w:type="paragraph" w:styleId="BalloonText">
    <w:name w:val="Balloon Text"/>
    <w:basedOn w:val="Normal"/>
    <w:link w:val="BalloonTextChar"/>
    <w:uiPriority w:val="99"/>
    <w:semiHidden/>
    <w:unhideWhenUsed/>
    <w:rsid w:val="00BD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97778">
      <w:bodyDiv w:val="1"/>
      <w:marLeft w:val="0"/>
      <w:marRight w:val="0"/>
      <w:marTop w:val="0"/>
      <w:marBottom w:val="0"/>
      <w:divBdr>
        <w:top w:val="none" w:sz="0" w:space="0" w:color="auto"/>
        <w:left w:val="none" w:sz="0" w:space="0" w:color="auto"/>
        <w:bottom w:val="none" w:sz="0" w:space="0" w:color="auto"/>
        <w:right w:val="none" w:sz="0" w:space="0" w:color="auto"/>
      </w:divBdr>
      <w:divsChild>
        <w:div w:id="998273160">
          <w:marLeft w:val="0"/>
          <w:marRight w:val="0"/>
          <w:marTop w:val="0"/>
          <w:marBottom w:val="0"/>
          <w:divBdr>
            <w:top w:val="none" w:sz="0" w:space="0" w:color="auto"/>
            <w:left w:val="none" w:sz="0" w:space="0" w:color="auto"/>
            <w:bottom w:val="none" w:sz="0" w:space="0" w:color="auto"/>
            <w:right w:val="none" w:sz="0" w:space="0" w:color="auto"/>
          </w:divBdr>
          <w:divsChild>
            <w:div w:id="1796946800">
              <w:marLeft w:val="0"/>
              <w:marRight w:val="0"/>
              <w:marTop w:val="0"/>
              <w:marBottom w:val="0"/>
              <w:divBdr>
                <w:top w:val="none" w:sz="0" w:space="0" w:color="auto"/>
                <w:left w:val="none" w:sz="0" w:space="0" w:color="auto"/>
                <w:bottom w:val="none" w:sz="0" w:space="0" w:color="auto"/>
                <w:right w:val="none" w:sz="0" w:space="0" w:color="auto"/>
              </w:divBdr>
            </w:div>
            <w:div w:id="18635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www.womengr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erse.com/women-grow-sonom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2016-06-17T06:52:00Z</cp:lastPrinted>
  <dcterms:created xsi:type="dcterms:W3CDTF">2016-06-17T06:47:00Z</dcterms:created>
  <dcterms:modified xsi:type="dcterms:W3CDTF">2016-06-17T06:52:00Z</dcterms:modified>
</cp:coreProperties>
</file>