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26" w:rsidRPr="004F7B26" w:rsidRDefault="004F7B26" w:rsidP="005F5936">
      <w:pPr>
        <w:spacing w:after="0" w:line="240" w:lineRule="auto"/>
        <w:jc w:val="center"/>
        <w:textAlignment w:val="baseline"/>
        <w:outlineLvl w:val="0"/>
        <w:rPr>
          <w:rFonts w:ascii="Verdana" w:eastAsia="Times New Roman" w:hAnsi="Verdana" w:cs="Arial"/>
          <w:b/>
          <w:bCs/>
          <w:color w:val="000000"/>
          <w:kern w:val="36"/>
          <w:sz w:val="36"/>
          <w:szCs w:val="36"/>
        </w:rPr>
      </w:pPr>
      <w:r w:rsidRPr="004F7B26">
        <w:rPr>
          <w:rFonts w:ascii="Verdana" w:eastAsia="Times New Roman" w:hAnsi="Verdana" w:cs="Arial"/>
          <w:b/>
          <w:bCs/>
          <w:color w:val="000000"/>
          <w:kern w:val="36"/>
          <w:sz w:val="36"/>
          <w:szCs w:val="36"/>
        </w:rPr>
        <w:t>Code18 Interactive Launches Two New Client Blogs</w:t>
      </w:r>
    </w:p>
    <w:p w:rsidR="004F7B26" w:rsidRPr="004F7B26" w:rsidRDefault="004F7B26" w:rsidP="004F7B26">
      <w:pPr>
        <w:shd w:val="clear" w:color="auto" w:fill="FFFFFF"/>
        <w:spacing w:before="100" w:beforeAutospacing="1" w:after="10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 xml:space="preserve">New York, NY, 2017-Aug-22 — /EPR Network/ — Code18 Interactive, a boutique digital agency based in New York City, is pleased to announce the recent launch of two new blogs created for agency clients </w:t>
      </w:r>
      <w:proofErr w:type="spellStart"/>
      <w:r w:rsidRPr="004F7B26">
        <w:rPr>
          <w:rFonts w:ascii="Verdana" w:eastAsia="Times New Roman" w:hAnsi="Verdana" w:cs="Arial"/>
          <w:color w:val="000000"/>
          <w:sz w:val="18"/>
          <w:szCs w:val="18"/>
        </w:rPr>
        <w:t>GoGo</w:t>
      </w:r>
      <w:proofErr w:type="spell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squeeZ</w:t>
      </w:r>
      <w:proofErr w:type="spellEnd"/>
      <w:r w:rsidRPr="004F7B26">
        <w:rPr>
          <w:rFonts w:ascii="Verdana" w:eastAsia="Times New Roman" w:hAnsi="Verdana" w:cs="Arial"/>
          <w:color w:val="000000"/>
          <w:sz w:val="18"/>
          <w:szCs w:val="18"/>
        </w:rPr>
        <w:t xml:space="preserve"> and C.O. Bigelow.</w:t>
      </w:r>
    </w:p>
    <w:p w:rsidR="004F7B26" w:rsidRPr="004F7B26" w:rsidRDefault="004F7B26" w:rsidP="004F7B26">
      <w:pPr>
        <w:shd w:val="clear" w:color="auto" w:fill="FFFFFF"/>
        <w:spacing w:beforeAutospacing="1" w:after="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 xml:space="preserve">Goodness </w:t>
      </w:r>
      <w:proofErr w:type="gramStart"/>
      <w:r w:rsidRPr="004F7B26">
        <w:rPr>
          <w:rFonts w:ascii="Verdana" w:eastAsia="Times New Roman" w:hAnsi="Verdana" w:cs="Arial"/>
          <w:color w:val="000000"/>
          <w:sz w:val="18"/>
          <w:szCs w:val="18"/>
        </w:rPr>
        <w:t>On The</w:t>
      </w:r>
      <w:proofErr w:type="gramEnd"/>
      <w:r w:rsidRPr="004F7B26">
        <w:rPr>
          <w:rFonts w:ascii="Verdana" w:eastAsia="Times New Roman" w:hAnsi="Verdana" w:cs="Arial"/>
          <w:color w:val="000000"/>
          <w:sz w:val="18"/>
          <w:szCs w:val="18"/>
        </w:rPr>
        <w:t xml:space="preserve"> Go (</w:t>
      </w:r>
      <w:hyperlink r:id="rId6" w:tgtFrame="_blank" w:history="1">
        <w:r w:rsidRPr="0015490C">
          <w:rPr>
            <w:rFonts w:ascii="Verdana" w:eastAsia="Times New Roman" w:hAnsi="Verdana" w:cs="Arial"/>
            <w:color w:val="E64946"/>
            <w:sz w:val="18"/>
            <w:szCs w:val="18"/>
            <w:u w:val="single"/>
            <w:bdr w:val="none" w:sz="0" w:space="0" w:color="auto" w:frame="1"/>
          </w:rPr>
          <w:t>http://www.goodnessonthego.com</w:t>
        </w:r>
      </w:hyperlink>
      <w:r w:rsidRPr="004F7B26">
        <w:rPr>
          <w:rFonts w:ascii="Verdana" w:eastAsia="Times New Roman" w:hAnsi="Verdana" w:cs="Arial"/>
          <w:color w:val="000000"/>
          <w:sz w:val="18"/>
          <w:szCs w:val="18"/>
        </w:rPr>
        <w:t xml:space="preserve">) is a recipe and healthy lifestyle blog from </w:t>
      </w:r>
      <w:proofErr w:type="spellStart"/>
      <w:r w:rsidRPr="004F7B26">
        <w:rPr>
          <w:rFonts w:ascii="Verdana" w:eastAsia="Times New Roman" w:hAnsi="Verdana" w:cs="Arial"/>
          <w:color w:val="000000"/>
          <w:sz w:val="18"/>
          <w:szCs w:val="18"/>
        </w:rPr>
        <w:t>GoGo</w:t>
      </w:r>
      <w:proofErr w:type="spell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squeeZ</w:t>
      </w:r>
      <w:proofErr w:type="spellEnd"/>
      <w:r w:rsidRPr="004F7B26">
        <w:rPr>
          <w:rFonts w:ascii="Verdana" w:eastAsia="Times New Roman" w:hAnsi="Verdana" w:cs="Arial"/>
          <w:color w:val="000000"/>
          <w:sz w:val="18"/>
          <w:szCs w:val="18"/>
        </w:rPr>
        <w:t>, America’s leading brand of squeezable </w:t>
      </w:r>
      <w:hyperlink r:id="rId7" w:tgtFrame="_blank" w:history="1">
        <w:r w:rsidRPr="0015490C">
          <w:rPr>
            <w:rFonts w:ascii="Verdana" w:eastAsia="Times New Roman" w:hAnsi="Verdana" w:cs="Arial"/>
            <w:color w:val="E64946"/>
            <w:sz w:val="18"/>
            <w:szCs w:val="18"/>
            <w:u w:val="single"/>
            <w:bdr w:val="none" w:sz="0" w:space="0" w:color="auto" w:frame="1"/>
          </w:rPr>
          <w:t>applesauce</w:t>
        </w:r>
      </w:hyperlink>
      <w:r w:rsidRPr="004F7B26">
        <w:rPr>
          <w:rFonts w:ascii="Verdana" w:eastAsia="Times New Roman" w:hAnsi="Verdana" w:cs="Arial"/>
          <w:color w:val="000000"/>
          <w:sz w:val="18"/>
          <w:szCs w:val="18"/>
        </w:rPr>
        <w:t xml:space="preserve">. Offering an array of healthy recipes, nutrition tips, and fun activities, Goodness </w:t>
      </w:r>
      <w:proofErr w:type="gramStart"/>
      <w:r w:rsidRPr="004F7B26">
        <w:rPr>
          <w:rFonts w:ascii="Verdana" w:eastAsia="Times New Roman" w:hAnsi="Verdana" w:cs="Arial"/>
          <w:color w:val="000000"/>
          <w:sz w:val="18"/>
          <w:szCs w:val="18"/>
        </w:rPr>
        <w:t>On The</w:t>
      </w:r>
      <w:proofErr w:type="gramEnd"/>
      <w:r w:rsidRPr="004F7B26">
        <w:rPr>
          <w:rFonts w:ascii="Verdana" w:eastAsia="Times New Roman" w:hAnsi="Verdana" w:cs="Arial"/>
          <w:color w:val="000000"/>
          <w:sz w:val="18"/>
          <w:szCs w:val="18"/>
        </w:rPr>
        <w:t xml:space="preserve"> Go is a blog that helps on-the-go families be a little happier and healthier every day. Recent posts have included recipes for Banana </w:t>
      </w:r>
      <w:proofErr w:type="spellStart"/>
      <w:r w:rsidRPr="004F7B26">
        <w:rPr>
          <w:rFonts w:ascii="Verdana" w:eastAsia="Times New Roman" w:hAnsi="Verdana" w:cs="Arial"/>
          <w:color w:val="000000"/>
          <w:sz w:val="18"/>
          <w:szCs w:val="18"/>
        </w:rPr>
        <w:t>YogurtZ</w:t>
      </w:r>
      <w:proofErr w:type="spellEnd"/>
      <w:r w:rsidRPr="004F7B26">
        <w:rPr>
          <w:rFonts w:ascii="Verdana" w:eastAsia="Times New Roman" w:hAnsi="Verdana" w:cs="Arial"/>
          <w:color w:val="000000"/>
          <w:sz w:val="18"/>
          <w:szCs w:val="18"/>
        </w:rPr>
        <w:t xml:space="preserve"> Bread (made with </w:t>
      </w:r>
      <w:proofErr w:type="spellStart"/>
      <w:proofErr w:type="gramStart"/>
      <w:r w:rsidRPr="004F7B26">
        <w:rPr>
          <w:rFonts w:ascii="Verdana" w:eastAsia="Times New Roman" w:hAnsi="Verdana" w:cs="Arial"/>
          <w:color w:val="000000"/>
          <w:sz w:val="18"/>
          <w:szCs w:val="18"/>
        </w:rPr>
        <w:t>GoGo</w:t>
      </w:r>
      <w:proofErr w:type="spellEnd"/>
      <w:proofErr w:type="gram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squeeZ</w:t>
      </w:r>
      <w:proofErr w:type="spell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YogurtZ</w:t>
      </w:r>
      <w:proofErr w:type="spellEnd"/>
      <w:r w:rsidRPr="004F7B26">
        <w:rPr>
          <w:rFonts w:ascii="Verdana" w:eastAsia="Times New Roman" w:hAnsi="Verdana" w:cs="Arial"/>
          <w:color w:val="000000"/>
          <w:sz w:val="18"/>
          <w:szCs w:val="18"/>
        </w:rPr>
        <w:t xml:space="preserve">, the company’s innovative shelf-stable squeezable yogurt that requires no refrigeration), smoothies, gingerbread cookies, and more. Additional blog posts focus on topics such as healthy living, crafts and activities, </w:t>
      </w:r>
      <w:proofErr w:type="spellStart"/>
      <w:r w:rsidRPr="004F7B26">
        <w:rPr>
          <w:rFonts w:ascii="Verdana" w:eastAsia="Times New Roman" w:hAnsi="Verdana" w:cs="Arial"/>
          <w:color w:val="000000"/>
          <w:sz w:val="18"/>
          <w:szCs w:val="18"/>
        </w:rPr>
        <w:t>GoGo</w:t>
      </w:r>
      <w:proofErr w:type="spell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squeeZ</w:t>
      </w:r>
      <w:proofErr w:type="spellEnd"/>
      <w:r w:rsidRPr="004F7B26">
        <w:rPr>
          <w:rFonts w:ascii="Verdana" w:eastAsia="Times New Roman" w:hAnsi="Verdana" w:cs="Arial"/>
          <w:color w:val="000000"/>
          <w:sz w:val="18"/>
          <w:szCs w:val="18"/>
        </w:rPr>
        <w:t xml:space="preserve"> partnerships, and </w:t>
      </w:r>
      <w:proofErr w:type="spellStart"/>
      <w:r w:rsidRPr="004F7B26">
        <w:rPr>
          <w:rFonts w:ascii="Verdana" w:eastAsia="Times New Roman" w:hAnsi="Verdana" w:cs="Arial"/>
          <w:color w:val="000000"/>
          <w:sz w:val="18"/>
          <w:szCs w:val="18"/>
        </w:rPr>
        <w:t>and</w:t>
      </w:r>
      <w:proofErr w:type="spellEnd"/>
      <w:r w:rsidRPr="004F7B26">
        <w:rPr>
          <w:rFonts w:ascii="Verdana" w:eastAsia="Times New Roman" w:hAnsi="Verdana" w:cs="Arial"/>
          <w:color w:val="000000"/>
          <w:sz w:val="18"/>
          <w:szCs w:val="18"/>
        </w:rPr>
        <w:t xml:space="preserve"> other topics.</w:t>
      </w:r>
    </w:p>
    <w:p w:rsidR="004F7B26" w:rsidRPr="004F7B26" w:rsidRDefault="004F7B26" w:rsidP="004F7B26">
      <w:pPr>
        <w:shd w:val="clear" w:color="auto" w:fill="FFFFFF"/>
        <w:spacing w:beforeAutospacing="1" w:after="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Counter Culture (</w:t>
      </w:r>
      <w:hyperlink r:id="rId8" w:tgtFrame="_blank" w:history="1">
        <w:r w:rsidRPr="0015490C">
          <w:rPr>
            <w:rFonts w:ascii="Verdana" w:eastAsia="Times New Roman" w:hAnsi="Verdana" w:cs="Arial"/>
            <w:color w:val="E64946"/>
            <w:sz w:val="18"/>
            <w:szCs w:val="18"/>
            <w:u w:val="single"/>
            <w:bdr w:val="none" w:sz="0" w:space="0" w:color="auto" w:frame="1"/>
          </w:rPr>
          <w:t>http://www.bigelowblog.com</w:t>
        </w:r>
      </w:hyperlink>
      <w:r w:rsidRPr="004F7B26">
        <w:rPr>
          <w:rFonts w:ascii="Verdana" w:eastAsia="Times New Roman" w:hAnsi="Verdana" w:cs="Arial"/>
          <w:color w:val="000000"/>
          <w:sz w:val="18"/>
          <w:szCs w:val="18"/>
        </w:rPr>
        <w:t xml:space="preserve">) is a health and beauty blog offering helpful tips from the pharmacists and beauty experts on staff at New York City’s famous C.O. Bigelow, the oldest apothecary in America. Every day customers visit C.O. Bigelow’s store seeking advice, and Counter Culture seeks to provide authoritative answers </w:t>
      </w:r>
      <w:proofErr w:type="gramStart"/>
      <w:r w:rsidRPr="004F7B26">
        <w:rPr>
          <w:rFonts w:ascii="Verdana" w:eastAsia="Times New Roman" w:hAnsi="Verdana" w:cs="Arial"/>
          <w:color w:val="000000"/>
          <w:sz w:val="18"/>
          <w:szCs w:val="18"/>
        </w:rPr>
        <w:t>to</w:t>
      </w:r>
      <w:proofErr w:type="gramEnd"/>
      <w:r w:rsidRPr="004F7B26">
        <w:rPr>
          <w:rFonts w:ascii="Verdana" w:eastAsia="Times New Roman" w:hAnsi="Verdana" w:cs="Arial"/>
          <w:color w:val="000000"/>
          <w:sz w:val="18"/>
          <w:szCs w:val="18"/>
        </w:rPr>
        <w:t xml:space="preserve"> many of the most frequently asked questions. Recent ‘Ask </w:t>
      </w:r>
      <w:proofErr w:type="gramStart"/>
      <w:r w:rsidRPr="004F7B26">
        <w:rPr>
          <w:rFonts w:ascii="Verdana" w:eastAsia="Times New Roman" w:hAnsi="Verdana" w:cs="Arial"/>
          <w:color w:val="000000"/>
          <w:sz w:val="18"/>
          <w:szCs w:val="18"/>
        </w:rPr>
        <w:t>A</w:t>
      </w:r>
      <w:proofErr w:type="gramEnd"/>
      <w:r w:rsidRPr="004F7B26">
        <w:rPr>
          <w:rFonts w:ascii="Verdana" w:eastAsia="Times New Roman" w:hAnsi="Verdana" w:cs="Arial"/>
          <w:color w:val="000000"/>
          <w:sz w:val="18"/>
          <w:szCs w:val="18"/>
        </w:rPr>
        <w:t xml:space="preserve"> Pharmacist’ posts have provided important information about </w:t>
      </w:r>
      <w:hyperlink r:id="rId9" w:tgtFrame="_blank" w:history="1">
        <w:r w:rsidRPr="0015490C">
          <w:rPr>
            <w:rFonts w:ascii="Verdana" w:eastAsia="Times New Roman" w:hAnsi="Verdana" w:cs="Arial"/>
            <w:color w:val="E64946"/>
            <w:sz w:val="18"/>
            <w:szCs w:val="18"/>
            <w:u w:val="single"/>
            <w:bdr w:val="none" w:sz="0" w:space="0" w:color="auto" w:frame="1"/>
          </w:rPr>
          <w:t>alcohol and antibiotics</w:t>
        </w:r>
      </w:hyperlink>
      <w:r w:rsidRPr="004F7B26">
        <w:rPr>
          <w:rFonts w:ascii="Verdana" w:eastAsia="Times New Roman" w:hAnsi="Verdana" w:cs="Arial"/>
          <w:color w:val="000000"/>
          <w:sz w:val="18"/>
          <w:szCs w:val="18"/>
        </w:rPr>
        <w:t>, sunscreen, and how to get rid of scars. Meanwhile, the site’s ‘Ask A Beauty Expert’ section discusses beauty-related products and other topics ranging from how to choose a hair dryer or hair brush, to when you should start using eye cream.</w:t>
      </w:r>
    </w:p>
    <w:p w:rsidR="004F7B26" w:rsidRPr="004F7B26" w:rsidRDefault="004F7B26" w:rsidP="004F7B26">
      <w:pPr>
        <w:shd w:val="clear" w:color="auto" w:fill="FFFFFF"/>
        <w:spacing w:before="100" w:beforeAutospacing="1" w:after="10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“These new blogs provide each of these clients with an owned media platform that they can use to educate and communicate with their respective communities,” says Steve Pilon, founder and creative director at Code18 Interactive. “The evergreen nature of the content they are publishing, along with the easy-to-use WordPress content management system, means that the sites will continue to grow more useful and valuable over time. And the thoughtful, detailed designs created by the Code18 team really embody and enhance the unique personality of each brand</w:t>
      </w:r>
      <w:proofErr w:type="gramStart"/>
      <w:r w:rsidRPr="004F7B26">
        <w:rPr>
          <w:rFonts w:ascii="Verdana" w:eastAsia="Times New Roman" w:hAnsi="Verdana" w:cs="Arial"/>
          <w:color w:val="000000"/>
          <w:sz w:val="18"/>
          <w:szCs w:val="18"/>
        </w:rPr>
        <w:t>.“</w:t>
      </w:r>
      <w:proofErr w:type="gramEnd"/>
    </w:p>
    <w:p w:rsidR="004F7B26" w:rsidRPr="004F7B26" w:rsidRDefault="004F7B26" w:rsidP="004F7B26">
      <w:pPr>
        <w:shd w:val="clear" w:color="auto" w:fill="FFFFFF"/>
        <w:spacing w:beforeAutospacing="1" w:after="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Code18 Interactive is a </w:t>
      </w:r>
      <w:hyperlink r:id="rId10" w:tgtFrame="_blank" w:history="1">
        <w:r w:rsidRPr="0015490C">
          <w:rPr>
            <w:rFonts w:ascii="Verdana" w:eastAsia="Times New Roman" w:hAnsi="Verdana" w:cs="Arial"/>
            <w:color w:val="E64946"/>
            <w:sz w:val="18"/>
            <w:szCs w:val="18"/>
            <w:u w:val="single"/>
            <w:bdr w:val="none" w:sz="0" w:space="0" w:color="auto" w:frame="1"/>
          </w:rPr>
          <w:t>New York WordPress development agency</w:t>
        </w:r>
      </w:hyperlink>
      <w:r w:rsidRPr="004F7B26">
        <w:rPr>
          <w:rFonts w:ascii="Verdana" w:eastAsia="Times New Roman" w:hAnsi="Verdana" w:cs="Arial"/>
          <w:color w:val="000000"/>
          <w:sz w:val="18"/>
          <w:szCs w:val="18"/>
        </w:rPr>
        <w:t xml:space="preserve"> that caters exclusively to national consumer and media brands. Clients of the agency include </w:t>
      </w:r>
      <w:proofErr w:type="spellStart"/>
      <w:proofErr w:type="gramStart"/>
      <w:r w:rsidRPr="004F7B26">
        <w:rPr>
          <w:rFonts w:ascii="Verdana" w:eastAsia="Times New Roman" w:hAnsi="Verdana" w:cs="Arial"/>
          <w:color w:val="000000"/>
          <w:sz w:val="18"/>
          <w:szCs w:val="18"/>
        </w:rPr>
        <w:t>GoGo</w:t>
      </w:r>
      <w:proofErr w:type="spellEnd"/>
      <w:proofErr w:type="gramEnd"/>
      <w:r w:rsidRPr="004F7B26">
        <w:rPr>
          <w:rFonts w:ascii="Verdana" w:eastAsia="Times New Roman" w:hAnsi="Verdana" w:cs="Arial"/>
          <w:color w:val="000000"/>
          <w:sz w:val="18"/>
          <w:szCs w:val="18"/>
        </w:rPr>
        <w:t xml:space="preserve"> </w:t>
      </w:r>
      <w:proofErr w:type="spellStart"/>
      <w:r w:rsidRPr="004F7B26">
        <w:rPr>
          <w:rFonts w:ascii="Verdana" w:eastAsia="Times New Roman" w:hAnsi="Verdana" w:cs="Arial"/>
          <w:color w:val="000000"/>
          <w:sz w:val="18"/>
          <w:szCs w:val="18"/>
        </w:rPr>
        <w:t>squeeZ</w:t>
      </w:r>
      <w:proofErr w:type="spellEnd"/>
      <w:r w:rsidRPr="004F7B26">
        <w:rPr>
          <w:rFonts w:ascii="Verdana" w:eastAsia="Times New Roman" w:hAnsi="Verdana" w:cs="Arial"/>
          <w:color w:val="000000"/>
          <w:sz w:val="18"/>
          <w:szCs w:val="18"/>
        </w:rPr>
        <w:t xml:space="preserve"> and C.O. Bigelow, as well as Boursin Cheese, Grove Atlantic Publishing, Manhattan Wardrobe Supply, and others. Additional services include </w:t>
      </w:r>
      <w:proofErr w:type="spellStart"/>
      <w:r w:rsidRPr="004F7B26">
        <w:rPr>
          <w:rFonts w:ascii="Verdana" w:eastAsia="Times New Roman" w:hAnsi="Verdana" w:cs="Arial"/>
          <w:color w:val="000000"/>
          <w:sz w:val="18"/>
          <w:szCs w:val="18"/>
        </w:rPr>
        <w:t>Magento</w:t>
      </w:r>
      <w:proofErr w:type="spellEnd"/>
      <w:r w:rsidRPr="004F7B26">
        <w:rPr>
          <w:rFonts w:ascii="Verdana" w:eastAsia="Times New Roman" w:hAnsi="Verdana" w:cs="Arial"/>
          <w:color w:val="000000"/>
          <w:sz w:val="18"/>
          <w:szCs w:val="18"/>
        </w:rPr>
        <w:t xml:space="preserve"> 2 design and development, digital advertising, social media management, SEO, and more. The company was originally founded in Atlanta, and relocated to NYC in 2012.</w:t>
      </w:r>
    </w:p>
    <w:p w:rsidR="004F7B26" w:rsidRPr="004F7B26" w:rsidRDefault="004F7B26" w:rsidP="004F7B26">
      <w:pPr>
        <w:shd w:val="clear" w:color="auto" w:fill="FFFFFF"/>
        <w:spacing w:beforeAutospacing="1" w:after="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For more information, please visit </w:t>
      </w:r>
      <w:hyperlink r:id="rId11" w:tgtFrame="_blank" w:history="1">
        <w:r w:rsidRPr="0015490C">
          <w:rPr>
            <w:rFonts w:ascii="Verdana" w:eastAsia="Times New Roman" w:hAnsi="Verdana" w:cs="Arial"/>
            <w:color w:val="E64946"/>
            <w:sz w:val="18"/>
            <w:szCs w:val="18"/>
            <w:u w:val="single"/>
            <w:bdr w:val="none" w:sz="0" w:space="0" w:color="auto" w:frame="1"/>
          </w:rPr>
          <w:t>http://www.code18.com</w:t>
        </w:r>
      </w:hyperlink>
      <w:r w:rsidRPr="004F7B26">
        <w:rPr>
          <w:rFonts w:ascii="Verdana" w:eastAsia="Times New Roman" w:hAnsi="Verdana" w:cs="Arial"/>
          <w:color w:val="000000"/>
          <w:sz w:val="18"/>
          <w:szCs w:val="18"/>
        </w:rPr>
        <w:t>.</w:t>
      </w:r>
    </w:p>
    <w:p w:rsidR="004F7B26" w:rsidRDefault="004F7B26" w:rsidP="004F7B26">
      <w:pPr>
        <w:shd w:val="clear" w:color="auto" w:fill="FFFFFF"/>
        <w:spacing w:beforeAutospacing="1" w:after="0" w:afterAutospacing="1" w:line="240" w:lineRule="auto"/>
        <w:textAlignment w:val="baseline"/>
        <w:rPr>
          <w:rFonts w:ascii="Verdana" w:eastAsia="Times New Roman" w:hAnsi="Verdana" w:cs="Arial"/>
          <w:color w:val="000000"/>
          <w:sz w:val="18"/>
          <w:szCs w:val="18"/>
        </w:rPr>
      </w:pPr>
      <w:r w:rsidRPr="004F7B26">
        <w:rPr>
          <w:rFonts w:ascii="Verdana" w:eastAsia="Times New Roman" w:hAnsi="Verdana" w:cs="Arial"/>
          <w:color w:val="000000"/>
          <w:sz w:val="18"/>
          <w:szCs w:val="18"/>
        </w:rPr>
        <w:t>Contact-Details</w:t>
      </w:r>
      <w:proofErr w:type="gramStart"/>
      <w:r w:rsidRPr="004F7B26">
        <w:rPr>
          <w:rFonts w:ascii="Verdana" w:eastAsia="Times New Roman" w:hAnsi="Verdana" w:cs="Arial"/>
          <w:color w:val="000000"/>
          <w:sz w:val="18"/>
          <w:szCs w:val="18"/>
        </w:rPr>
        <w:t>:</w:t>
      </w:r>
      <w:proofErr w:type="gramEnd"/>
      <w:r w:rsidRPr="004F7B26">
        <w:rPr>
          <w:rFonts w:ascii="Verdana" w:eastAsia="Times New Roman" w:hAnsi="Verdana" w:cs="Arial"/>
          <w:color w:val="000000"/>
          <w:sz w:val="18"/>
          <w:szCs w:val="18"/>
        </w:rPr>
        <w:br/>
        <w:t>Steve Pilon</w:t>
      </w:r>
      <w:r w:rsidRPr="004F7B26">
        <w:rPr>
          <w:rFonts w:ascii="Verdana" w:eastAsia="Times New Roman" w:hAnsi="Verdana" w:cs="Arial"/>
          <w:color w:val="000000"/>
          <w:sz w:val="18"/>
          <w:szCs w:val="18"/>
        </w:rPr>
        <w:br/>
        <w:t>Code18 Interactive</w:t>
      </w:r>
      <w:r w:rsidRPr="004F7B26">
        <w:rPr>
          <w:rFonts w:ascii="Verdana" w:eastAsia="Times New Roman" w:hAnsi="Verdana" w:cs="Arial"/>
          <w:color w:val="000000"/>
          <w:sz w:val="18"/>
          <w:szCs w:val="18"/>
        </w:rPr>
        <w:br/>
        <w:t xml:space="preserve">175 </w:t>
      </w:r>
      <w:proofErr w:type="spellStart"/>
      <w:r w:rsidRPr="004F7B26">
        <w:rPr>
          <w:rFonts w:ascii="Verdana" w:eastAsia="Times New Roman" w:hAnsi="Verdana" w:cs="Arial"/>
          <w:color w:val="000000"/>
          <w:sz w:val="18"/>
          <w:szCs w:val="18"/>
        </w:rPr>
        <w:t>Varick</w:t>
      </w:r>
      <w:proofErr w:type="spellEnd"/>
      <w:r w:rsidRPr="004F7B26">
        <w:rPr>
          <w:rFonts w:ascii="Verdana" w:eastAsia="Times New Roman" w:hAnsi="Verdana" w:cs="Arial"/>
          <w:color w:val="000000"/>
          <w:sz w:val="18"/>
          <w:szCs w:val="18"/>
        </w:rPr>
        <w:t xml:space="preserve"> St., 8th Floor</w:t>
      </w:r>
      <w:r w:rsidRPr="004F7B26">
        <w:rPr>
          <w:rFonts w:ascii="Verdana" w:eastAsia="Times New Roman" w:hAnsi="Verdana" w:cs="Arial"/>
          <w:color w:val="000000"/>
          <w:sz w:val="18"/>
          <w:szCs w:val="18"/>
        </w:rPr>
        <w:br/>
        <w:t>New York, NY 10014</w:t>
      </w:r>
      <w:r w:rsidRPr="004F7B26">
        <w:rPr>
          <w:rFonts w:ascii="Verdana" w:eastAsia="Times New Roman" w:hAnsi="Verdana" w:cs="Arial"/>
          <w:color w:val="000000"/>
          <w:sz w:val="18"/>
          <w:szCs w:val="18"/>
        </w:rPr>
        <w:br/>
      </w:r>
      <w:hyperlink r:id="rId12" w:tgtFrame="_blank" w:history="1">
        <w:r w:rsidRPr="0015490C">
          <w:rPr>
            <w:rFonts w:ascii="Verdana" w:eastAsia="Times New Roman" w:hAnsi="Verdana" w:cs="Arial"/>
            <w:color w:val="E64946"/>
            <w:sz w:val="18"/>
            <w:szCs w:val="18"/>
            <w:u w:val="single"/>
            <w:bdr w:val="none" w:sz="0" w:space="0" w:color="auto" w:frame="1"/>
          </w:rPr>
          <w:t>http://www.code18.com</w:t>
        </w:r>
      </w:hyperlink>
    </w:p>
    <w:p w:rsidR="00C84B90" w:rsidRPr="005F5936" w:rsidRDefault="00AF5803" w:rsidP="00AF5803">
      <w:pPr>
        <w:shd w:val="clear" w:color="auto" w:fill="FFFFFF"/>
        <w:spacing w:beforeAutospacing="1" w:after="0" w:afterAutospacing="1" w:line="240" w:lineRule="auto"/>
        <w:textAlignment w:val="baseline"/>
        <w:rPr>
          <w:rFonts w:ascii="Verdana" w:hAnsi="Verdana" w:cs="Arial"/>
        </w:rPr>
      </w:pPr>
      <w:r>
        <w:rPr>
          <w:noProof/>
        </w:rPr>
        <w:drawing>
          <wp:inline distT="0" distB="0" distL="0" distR="0" wp14:anchorId="5B0E7C4A" wp14:editId="55C2FDC5">
            <wp:extent cx="1009650" cy="1009650"/>
            <wp:effectExtent l="0" t="0" r="0" b="0"/>
            <wp:docPr id="1" name="Picture 1" descr="http://express-press-release.net/news/wp-content/uploads/2017/08/code1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8/code18-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15490C" w:rsidRPr="00AF5803">
        <w:rPr>
          <w:rFonts w:ascii="Arial" w:hAnsi="Arial" w:cs="Arial"/>
          <w:sz w:val="16"/>
          <w:szCs w:val="16"/>
        </w:rPr>
        <w:t>Press release distributed via EPR Network (</w:t>
      </w:r>
      <w:hyperlink r:id="rId14" w:history="1">
        <w:r w:rsidR="0015490C" w:rsidRPr="00AF5803">
          <w:rPr>
            <w:rStyle w:val="Hyperlink"/>
            <w:rFonts w:ascii="Arial" w:hAnsi="Arial" w:cs="Arial"/>
            <w:sz w:val="16"/>
            <w:szCs w:val="16"/>
          </w:rPr>
          <w:t>http://express-press-release.net/submit-press-release.php</w:t>
        </w:r>
      </w:hyperlink>
      <w:bookmarkStart w:id="0" w:name="_GoBack"/>
      <w:bookmarkEnd w:id="0"/>
    </w:p>
    <w:sectPr w:rsidR="00C84B90" w:rsidRPr="005F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183"/>
    <w:multiLevelType w:val="multilevel"/>
    <w:tmpl w:val="3EAA4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26"/>
    <w:rsid w:val="0003016C"/>
    <w:rsid w:val="0015490C"/>
    <w:rsid w:val="00364DC5"/>
    <w:rsid w:val="004F7B26"/>
    <w:rsid w:val="005F5936"/>
    <w:rsid w:val="009E28CD"/>
    <w:rsid w:val="00A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B26"/>
    <w:rPr>
      <w:rFonts w:ascii="Times New Roman" w:eastAsia="Times New Roman" w:hAnsi="Times New Roman" w:cs="Times New Roman"/>
      <w:b/>
      <w:bCs/>
      <w:kern w:val="36"/>
      <w:sz w:val="48"/>
      <w:szCs w:val="48"/>
    </w:rPr>
  </w:style>
  <w:style w:type="paragraph" w:customStyle="1" w:styleId="meta">
    <w:name w:val="meta"/>
    <w:basedOn w:val="Normal"/>
    <w:rsid w:val="004F7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F7B26"/>
  </w:style>
  <w:style w:type="character" w:customStyle="1" w:styleId="fn">
    <w:name w:val="fn"/>
    <w:basedOn w:val="DefaultParagraphFont"/>
    <w:rsid w:val="004F7B26"/>
  </w:style>
  <w:style w:type="character" w:styleId="Hyperlink">
    <w:name w:val="Hyperlink"/>
    <w:basedOn w:val="DefaultParagraphFont"/>
    <w:uiPriority w:val="99"/>
    <w:semiHidden/>
    <w:unhideWhenUsed/>
    <w:rsid w:val="004F7B26"/>
    <w:rPr>
      <w:color w:val="0000FF"/>
      <w:u w:val="single"/>
    </w:rPr>
  </w:style>
  <w:style w:type="character" w:customStyle="1" w:styleId="sharify-title">
    <w:name w:val="sharify-title"/>
    <w:basedOn w:val="DefaultParagraphFont"/>
    <w:rsid w:val="004F7B26"/>
  </w:style>
  <w:style w:type="character" w:customStyle="1" w:styleId="sharify-count">
    <w:name w:val="sharify-count"/>
    <w:basedOn w:val="DefaultParagraphFont"/>
    <w:rsid w:val="004F7B26"/>
  </w:style>
  <w:style w:type="paragraph" w:styleId="NormalWeb">
    <w:name w:val="Normal (Web)"/>
    <w:basedOn w:val="Normal"/>
    <w:uiPriority w:val="99"/>
    <w:semiHidden/>
    <w:unhideWhenUsed/>
    <w:rsid w:val="004F7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B26"/>
    <w:rPr>
      <w:rFonts w:ascii="Times New Roman" w:eastAsia="Times New Roman" w:hAnsi="Times New Roman" w:cs="Times New Roman"/>
      <w:b/>
      <w:bCs/>
      <w:kern w:val="36"/>
      <w:sz w:val="48"/>
      <w:szCs w:val="48"/>
    </w:rPr>
  </w:style>
  <w:style w:type="paragraph" w:customStyle="1" w:styleId="meta">
    <w:name w:val="meta"/>
    <w:basedOn w:val="Normal"/>
    <w:rsid w:val="004F7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F7B26"/>
  </w:style>
  <w:style w:type="character" w:customStyle="1" w:styleId="fn">
    <w:name w:val="fn"/>
    <w:basedOn w:val="DefaultParagraphFont"/>
    <w:rsid w:val="004F7B26"/>
  </w:style>
  <w:style w:type="character" w:styleId="Hyperlink">
    <w:name w:val="Hyperlink"/>
    <w:basedOn w:val="DefaultParagraphFont"/>
    <w:uiPriority w:val="99"/>
    <w:semiHidden/>
    <w:unhideWhenUsed/>
    <w:rsid w:val="004F7B26"/>
    <w:rPr>
      <w:color w:val="0000FF"/>
      <w:u w:val="single"/>
    </w:rPr>
  </w:style>
  <w:style w:type="character" w:customStyle="1" w:styleId="sharify-title">
    <w:name w:val="sharify-title"/>
    <w:basedOn w:val="DefaultParagraphFont"/>
    <w:rsid w:val="004F7B26"/>
  </w:style>
  <w:style w:type="character" w:customStyle="1" w:styleId="sharify-count">
    <w:name w:val="sharify-count"/>
    <w:basedOn w:val="DefaultParagraphFont"/>
    <w:rsid w:val="004F7B26"/>
  </w:style>
  <w:style w:type="paragraph" w:styleId="NormalWeb">
    <w:name w:val="Normal (Web)"/>
    <w:basedOn w:val="Normal"/>
    <w:uiPriority w:val="99"/>
    <w:semiHidden/>
    <w:unhideWhenUsed/>
    <w:rsid w:val="004F7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88">
      <w:bodyDiv w:val="1"/>
      <w:marLeft w:val="0"/>
      <w:marRight w:val="0"/>
      <w:marTop w:val="0"/>
      <w:marBottom w:val="0"/>
      <w:divBdr>
        <w:top w:val="none" w:sz="0" w:space="0" w:color="auto"/>
        <w:left w:val="none" w:sz="0" w:space="0" w:color="auto"/>
        <w:bottom w:val="none" w:sz="0" w:space="0" w:color="auto"/>
        <w:right w:val="none" w:sz="0" w:space="0" w:color="auto"/>
      </w:divBdr>
      <w:divsChild>
        <w:div w:id="1136751437">
          <w:marLeft w:val="0"/>
          <w:marRight w:val="0"/>
          <w:marTop w:val="0"/>
          <w:marBottom w:val="0"/>
          <w:divBdr>
            <w:top w:val="none" w:sz="0" w:space="0" w:color="auto"/>
            <w:left w:val="none" w:sz="0" w:space="0" w:color="auto"/>
            <w:bottom w:val="none" w:sz="0" w:space="0" w:color="auto"/>
            <w:right w:val="none" w:sz="0" w:space="0" w:color="auto"/>
          </w:divBdr>
          <w:divsChild>
            <w:div w:id="163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elowblog.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gosqueez.com/" TargetMode="External"/><Relationship Id="rId12" Type="http://schemas.openxmlformats.org/officeDocument/2006/relationships/hyperlink" Target="http://www.code18.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dnessonthego.com/" TargetMode="External"/><Relationship Id="rId11" Type="http://schemas.openxmlformats.org/officeDocument/2006/relationships/hyperlink" Target="http://www.code18.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de18.com/" TargetMode="External"/><Relationship Id="rId4" Type="http://schemas.openxmlformats.org/officeDocument/2006/relationships/settings" Target="settings.xml"/><Relationship Id="rId9" Type="http://schemas.openxmlformats.org/officeDocument/2006/relationships/hyperlink" Target="http://www.bigelowblog.com/ask-a-pharmacist/truth-alcohol-antibiotics"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2017-08-22T19:04:00Z</cp:lastPrinted>
  <dcterms:created xsi:type="dcterms:W3CDTF">2017-08-22T19:00:00Z</dcterms:created>
  <dcterms:modified xsi:type="dcterms:W3CDTF">2017-08-22T19:06:00Z</dcterms:modified>
</cp:coreProperties>
</file>