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33" w:rsidRPr="00372633" w:rsidRDefault="00975B6C" w:rsidP="00372633">
      <w:pPr>
        <w:spacing w:after="0" w:line="240" w:lineRule="auto"/>
        <w:jc w:val="center"/>
        <w:textAlignment w:val="baseline"/>
        <w:outlineLvl w:val="0"/>
        <w:rPr>
          <w:rFonts w:ascii="Verdana" w:eastAsia="Times New Roman" w:hAnsi="Verdana" w:cs="Times New Roman"/>
          <w:color w:val="979797"/>
          <w:sz w:val="40"/>
          <w:szCs w:val="40"/>
        </w:rPr>
      </w:pPr>
      <w:r w:rsidRPr="00975B6C">
        <w:rPr>
          <w:rFonts w:ascii="Verdana" w:eastAsia="Times New Roman" w:hAnsi="Verdana" w:cs="Helvetica"/>
          <w:b/>
          <w:bCs/>
          <w:color w:val="000000"/>
          <w:kern w:val="36"/>
          <w:sz w:val="40"/>
          <w:szCs w:val="40"/>
        </w:rPr>
        <w:t>Company Delivers Partitions Enhancing Social Distancing in the Workplace</w:t>
      </w:r>
    </w:p>
    <w:p w:rsidR="00372633" w:rsidRPr="00372633" w:rsidRDefault="00372633" w:rsidP="00372633">
      <w:pPr>
        <w:spacing w:after="0" w:line="240" w:lineRule="auto"/>
        <w:jc w:val="center"/>
        <w:textAlignment w:val="baseline"/>
        <w:outlineLvl w:val="0"/>
        <w:rPr>
          <w:rFonts w:ascii="Verdana" w:eastAsia="Times New Roman" w:hAnsi="Verdana" w:cs="Times New Roman"/>
          <w:color w:val="979797"/>
          <w:sz w:val="20"/>
          <w:szCs w:val="20"/>
        </w:rPr>
      </w:pPr>
    </w:p>
    <w:p w:rsidR="00975B6C" w:rsidRPr="00975B6C" w:rsidRDefault="00975B6C" w:rsidP="00372633">
      <w:pPr>
        <w:spacing w:after="0" w:line="240" w:lineRule="auto"/>
        <w:jc w:val="center"/>
        <w:textAlignment w:val="baseline"/>
        <w:outlineLvl w:val="0"/>
        <w:rPr>
          <w:rFonts w:ascii="Verdana" w:eastAsia="Times New Roman" w:hAnsi="Verdana" w:cs="Helvetica"/>
          <w:color w:val="000000"/>
          <w:sz w:val="20"/>
          <w:szCs w:val="20"/>
        </w:rPr>
      </w:pPr>
      <w:r w:rsidRPr="00372633">
        <w:rPr>
          <w:rFonts w:ascii="Verdana" w:eastAsia="Times New Roman" w:hAnsi="Verdana" w:cs="Helvetica"/>
          <w:noProof/>
          <w:color w:val="000000"/>
          <w:sz w:val="20"/>
          <w:szCs w:val="20"/>
        </w:rPr>
        <w:drawing>
          <wp:inline distT="0" distB="0" distL="0" distR="0" wp14:anchorId="0E25EBDD" wp14:editId="5FD642F8">
            <wp:extent cx="5314950" cy="2263140"/>
            <wp:effectExtent l="0" t="0" r="0" b="3810"/>
            <wp:docPr id="3" name="Picture 3" descr="https://express-press-release.net/news/wp-content/uploads/2020/03/CleanRoomCurtains_1-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3/CleanRoomCurtains_1-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2263140"/>
                    </a:xfrm>
                    <a:prstGeom prst="rect">
                      <a:avLst/>
                    </a:prstGeom>
                    <a:noFill/>
                    <a:ln>
                      <a:noFill/>
                    </a:ln>
                  </pic:spPr>
                </pic:pic>
              </a:graphicData>
            </a:graphic>
          </wp:inline>
        </w:drawing>
      </w:r>
    </w:p>
    <w:p w:rsidR="00975B6C" w:rsidRPr="00975B6C" w:rsidRDefault="00975B6C" w:rsidP="00975B6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975B6C">
        <w:rPr>
          <w:rFonts w:ascii="Verdana" w:eastAsia="Times New Roman" w:hAnsi="Verdana" w:cs="Helvetica"/>
          <w:color w:val="000000"/>
          <w:sz w:val="20"/>
          <w:szCs w:val="20"/>
        </w:rPr>
        <w:t xml:space="preserve">St. Joseph, Michigan, USA, 2020-May-06 — /EPR Network/ — Tarps Now® </w:t>
      </w:r>
      <w:proofErr w:type="gramStart"/>
      <w:r w:rsidRPr="00975B6C">
        <w:rPr>
          <w:rFonts w:ascii="Verdana" w:eastAsia="Times New Roman" w:hAnsi="Verdana" w:cs="Helvetica"/>
          <w:color w:val="000000"/>
          <w:sz w:val="20"/>
          <w:szCs w:val="20"/>
        </w:rPr>
        <w:t>meets</w:t>
      </w:r>
      <w:proofErr w:type="gramEnd"/>
      <w:r w:rsidRPr="00975B6C">
        <w:rPr>
          <w:rFonts w:ascii="Verdana" w:eastAsia="Times New Roman" w:hAnsi="Verdana" w:cs="Helvetica"/>
          <w:color w:val="000000"/>
          <w:sz w:val="20"/>
          <w:szCs w:val="20"/>
        </w:rPr>
        <w:t xml:space="preserve"> high demand for Translucent Partitions, Clear Clean Room Curtains and Plastic Sheeting Materials used to for Social Distancing.</w:t>
      </w:r>
    </w:p>
    <w:p w:rsidR="00975B6C" w:rsidRPr="00975B6C" w:rsidRDefault="00975B6C" w:rsidP="00975B6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975B6C">
        <w:rPr>
          <w:rFonts w:ascii="Verdana" w:eastAsia="Times New Roman" w:hAnsi="Verdana" w:cs="Helvetica"/>
          <w:color w:val="000000"/>
          <w:sz w:val="20"/>
          <w:szCs w:val="20"/>
        </w:rPr>
        <w:t>Tarps Now® is pleased to announce continuing demand for clear plastic partitions, clean room curtains and plastic sheeting materials sought by companies to maximize social distancing in the workplace. These materials help to minimize transmission of viral aerosols and other forms of airborne contaminants used in a variety of different type of work areas and industries.</w:t>
      </w:r>
    </w:p>
    <w:p w:rsidR="00975B6C" w:rsidRPr="00975B6C" w:rsidRDefault="00975B6C" w:rsidP="00372633">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975B6C">
        <w:rPr>
          <w:rFonts w:ascii="Verdana" w:eastAsia="Times New Roman" w:hAnsi="Verdana" w:cs="Helvetica"/>
          <w:color w:val="000000"/>
          <w:sz w:val="20"/>
          <w:szCs w:val="20"/>
        </w:rPr>
        <w:t>Often these materials are suspended from workplace ceilings, which makes them easy to install and extremely flexible. Curtains most often selected are made of heavy duty industrial grade Clear PVC vinyl, which is California Fire Marshal approved. These help reduce the threat of direct viral transmissions, all while resisting the ill effects of dirt, dust, mildew, moisture, oil, grease and many chemicals.</w:t>
      </w:r>
    </w:p>
    <w:p w:rsidR="00372633" w:rsidRPr="00372633" w:rsidRDefault="00975B6C" w:rsidP="00975B6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975B6C">
        <w:rPr>
          <w:rFonts w:ascii="Verdana" w:eastAsia="Times New Roman" w:hAnsi="Verdana" w:cs="Helvetica"/>
          <w:color w:val="000000"/>
          <w:sz w:val="20"/>
          <w:szCs w:val="20"/>
        </w:rPr>
        <w:t>Other applications include the use of clean room panels which are hung using 304 stainless steel tracking and attachments that allow for a high degree of customization for almost any work environment, helping to mitigate the transmission of germs, viruses, dust, moisture, chemicals and other harmful contaminants.</w:t>
      </w:r>
    </w:p>
    <w:p w:rsidR="00975B6C" w:rsidRPr="00975B6C" w:rsidRDefault="00975B6C" w:rsidP="00975B6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975B6C">
        <w:rPr>
          <w:rFonts w:ascii="Verdana" w:eastAsia="Times New Roman" w:hAnsi="Verdana" w:cs="Helvetica"/>
          <w:color w:val="000000"/>
          <w:sz w:val="20"/>
          <w:szCs w:val="20"/>
        </w:rPr>
        <w:t>With the increased focus on social distancing in the workplace, Tarps Now® is meeting the needs of a wide variety of organization with its selection of plastic sheeting solutions. In addition, Tarps Now® also offers custom fabrication options to the exact specifications of any given work area using a custom configuration application for on the TarpsNow.com website.</w:t>
      </w:r>
    </w:p>
    <w:p w:rsidR="00975B6C" w:rsidRPr="00975B6C" w:rsidRDefault="00975B6C" w:rsidP="00975B6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372633">
        <w:rPr>
          <w:rFonts w:ascii="Verdana" w:eastAsia="Times New Roman" w:hAnsi="Verdana" w:cs="Helvetica"/>
          <w:b/>
          <w:bCs/>
          <w:color w:val="000000"/>
          <w:sz w:val="20"/>
          <w:szCs w:val="20"/>
          <w:bdr w:val="none" w:sz="0" w:space="0" w:color="auto" w:frame="1"/>
        </w:rPr>
        <w:t>Products Supporting Social Distancing:</w:t>
      </w:r>
    </w:p>
    <w:p w:rsidR="00975B6C" w:rsidRPr="00975B6C" w:rsidRDefault="00372633" w:rsidP="00975B6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372633">
        <w:rPr>
          <w:rFonts w:ascii="Verdana" w:eastAsia="Times New Roman" w:hAnsi="Verdana" w:cs="Helvetica"/>
          <w:noProof/>
          <w:color w:val="E64946"/>
          <w:sz w:val="20"/>
          <w:szCs w:val="20"/>
          <w:bdr w:val="none" w:sz="0" w:space="0" w:color="auto" w:frame="1"/>
        </w:rPr>
        <w:lastRenderedPageBreak/>
        <w:drawing>
          <wp:anchor distT="0" distB="0" distL="114300" distR="114300" simplePos="0" relativeHeight="251659264" behindDoc="0" locked="0" layoutInCell="1" allowOverlap="1" wp14:anchorId="39D3FB16" wp14:editId="1454506A">
            <wp:simplePos x="0" y="0"/>
            <wp:positionH relativeFrom="column">
              <wp:posOffset>-635</wp:posOffset>
            </wp:positionH>
            <wp:positionV relativeFrom="paragraph">
              <wp:posOffset>53340</wp:posOffset>
            </wp:positionV>
            <wp:extent cx="2676525" cy="2661920"/>
            <wp:effectExtent l="0" t="0" r="9525" b="5080"/>
            <wp:wrapSquare wrapText="bothSides"/>
            <wp:docPr id="2" name="Picture 2" descr="https://express-press-release.net/news/wp-content/uploads/2020/05/ClearVinylDividerCurtains_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5/ClearVinylDividerCurtains_1.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26619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tgtFrame="_blank" w:history="1">
        <w:r w:rsidR="00975B6C" w:rsidRPr="00372633">
          <w:rPr>
            <w:rFonts w:ascii="Verdana" w:eastAsia="Times New Roman" w:hAnsi="Verdana" w:cs="Helvetica"/>
            <w:color w:val="E64946"/>
            <w:sz w:val="20"/>
            <w:szCs w:val="20"/>
            <w:u w:val="single"/>
            <w:bdr w:val="none" w:sz="0" w:space="0" w:color="auto" w:frame="1"/>
          </w:rPr>
          <w:t>https://www.tarpsnow.com/clean-room-curtains.html</w:t>
        </w:r>
      </w:hyperlink>
      <w:r w:rsidR="00975B6C" w:rsidRPr="00975B6C">
        <w:rPr>
          <w:rFonts w:ascii="Verdana" w:eastAsia="Times New Roman" w:hAnsi="Verdana" w:cs="Helvetica"/>
          <w:color w:val="000000"/>
          <w:sz w:val="20"/>
          <w:szCs w:val="20"/>
        </w:rPr>
        <w:br/>
      </w:r>
      <w:hyperlink r:id="rId10" w:tgtFrame="_blank" w:history="1">
        <w:r w:rsidR="00975B6C" w:rsidRPr="00372633">
          <w:rPr>
            <w:rFonts w:ascii="Verdana" w:eastAsia="Times New Roman" w:hAnsi="Verdana" w:cs="Helvetica"/>
            <w:color w:val="E64946"/>
            <w:sz w:val="20"/>
            <w:szCs w:val="20"/>
            <w:u w:val="single"/>
            <w:bdr w:val="none" w:sz="0" w:space="0" w:color="auto" w:frame="1"/>
          </w:rPr>
          <w:t>https://www.tarpsnow.com/clear-vinyl-curtains.html</w:t>
        </w:r>
      </w:hyperlink>
      <w:r w:rsidR="00975B6C" w:rsidRPr="00975B6C">
        <w:rPr>
          <w:rFonts w:ascii="Verdana" w:eastAsia="Times New Roman" w:hAnsi="Verdana" w:cs="Helvetica"/>
          <w:color w:val="000000"/>
          <w:sz w:val="20"/>
          <w:szCs w:val="20"/>
        </w:rPr>
        <w:br/>
      </w:r>
      <w:hyperlink r:id="rId11" w:tgtFrame="_blank" w:history="1">
        <w:r w:rsidR="00975B6C" w:rsidRPr="00372633">
          <w:rPr>
            <w:rFonts w:ascii="Verdana" w:eastAsia="Times New Roman" w:hAnsi="Verdana" w:cs="Helvetica"/>
            <w:color w:val="E64946"/>
            <w:sz w:val="20"/>
            <w:szCs w:val="20"/>
            <w:u w:val="single"/>
            <w:bdr w:val="none" w:sz="0" w:space="0" w:color="auto" w:frame="1"/>
          </w:rPr>
          <w:t>https://www.tarpsnow.com/food-processing-curtains.html</w:t>
        </w:r>
      </w:hyperlink>
      <w:r w:rsidR="00975B6C" w:rsidRPr="00975B6C">
        <w:rPr>
          <w:rFonts w:ascii="Verdana" w:eastAsia="Times New Roman" w:hAnsi="Verdana" w:cs="Helvetica"/>
          <w:color w:val="000000"/>
          <w:sz w:val="20"/>
          <w:szCs w:val="20"/>
        </w:rPr>
        <w:br/>
      </w:r>
      <w:hyperlink r:id="rId12" w:tgtFrame="_blank" w:history="1">
        <w:r w:rsidR="00975B6C" w:rsidRPr="00372633">
          <w:rPr>
            <w:rFonts w:ascii="Verdana" w:eastAsia="Times New Roman" w:hAnsi="Verdana" w:cs="Helvetica"/>
            <w:color w:val="E64946"/>
            <w:sz w:val="20"/>
            <w:szCs w:val="20"/>
            <w:u w:val="single"/>
            <w:bdr w:val="none" w:sz="0" w:space="0" w:color="auto" w:frame="1"/>
          </w:rPr>
          <w:t>https://www.tarpsnow.com/wash-bay-curtains.html</w:t>
        </w:r>
      </w:hyperlink>
      <w:r w:rsidR="00975B6C" w:rsidRPr="00975B6C">
        <w:rPr>
          <w:rFonts w:ascii="Verdana" w:eastAsia="Times New Roman" w:hAnsi="Verdana" w:cs="Helvetica"/>
          <w:color w:val="000000"/>
          <w:sz w:val="20"/>
          <w:szCs w:val="20"/>
        </w:rPr>
        <w:br/>
      </w:r>
      <w:hyperlink r:id="rId13" w:tgtFrame="_blank" w:history="1">
        <w:r w:rsidR="00975B6C" w:rsidRPr="00372633">
          <w:rPr>
            <w:rFonts w:ascii="Verdana" w:eastAsia="Times New Roman" w:hAnsi="Verdana" w:cs="Helvetica"/>
            <w:color w:val="E64946"/>
            <w:sz w:val="20"/>
            <w:szCs w:val="20"/>
            <w:u w:val="single"/>
            <w:bdr w:val="none" w:sz="0" w:space="0" w:color="auto" w:frame="1"/>
          </w:rPr>
          <w:t>https://www.tarpsnow.com/room-divider-curtains.html</w:t>
        </w:r>
      </w:hyperlink>
      <w:r w:rsidR="00975B6C" w:rsidRPr="00975B6C">
        <w:rPr>
          <w:rFonts w:ascii="Verdana" w:eastAsia="Times New Roman" w:hAnsi="Verdana" w:cs="Helvetica"/>
          <w:color w:val="000000"/>
          <w:sz w:val="20"/>
          <w:szCs w:val="20"/>
        </w:rPr>
        <w:br/>
      </w:r>
      <w:hyperlink r:id="rId14" w:tgtFrame="_blank" w:history="1">
        <w:r w:rsidR="00975B6C" w:rsidRPr="00372633">
          <w:rPr>
            <w:rFonts w:ascii="Verdana" w:eastAsia="Times New Roman" w:hAnsi="Verdana" w:cs="Helvetica"/>
            <w:color w:val="E64946"/>
            <w:sz w:val="20"/>
            <w:szCs w:val="20"/>
            <w:u w:val="single"/>
            <w:bdr w:val="none" w:sz="0" w:space="0" w:color="auto" w:frame="1"/>
          </w:rPr>
          <w:t>https://www.tarpsnow.com/divider-curtain-tracks-hardware.html</w:t>
        </w:r>
      </w:hyperlink>
      <w:r w:rsidR="00975B6C" w:rsidRPr="00975B6C">
        <w:rPr>
          <w:rFonts w:ascii="Verdana" w:eastAsia="Times New Roman" w:hAnsi="Verdana" w:cs="Helvetica"/>
          <w:color w:val="000000"/>
          <w:sz w:val="20"/>
          <w:szCs w:val="20"/>
        </w:rPr>
        <w:br/>
      </w:r>
      <w:hyperlink r:id="rId15" w:tgtFrame="_blank" w:history="1">
        <w:r w:rsidR="00975B6C" w:rsidRPr="00372633">
          <w:rPr>
            <w:rFonts w:ascii="Verdana" w:eastAsia="Times New Roman" w:hAnsi="Verdana" w:cs="Helvetica"/>
            <w:color w:val="E64946"/>
            <w:sz w:val="20"/>
            <w:szCs w:val="20"/>
            <w:u w:val="single"/>
            <w:bdr w:val="none" w:sz="0" w:space="0" w:color="auto" w:frame="1"/>
          </w:rPr>
          <w:t>https://www.tarpsnow.com/clear-vinyl-strip-doors.html</w:t>
        </w:r>
      </w:hyperlink>
      <w:r w:rsidR="00975B6C" w:rsidRPr="00975B6C">
        <w:rPr>
          <w:rFonts w:ascii="Verdana" w:eastAsia="Times New Roman" w:hAnsi="Verdana" w:cs="Helvetica"/>
          <w:color w:val="000000"/>
          <w:sz w:val="20"/>
          <w:szCs w:val="20"/>
        </w:rPr>
        <w:br/>
      </w:r>
      <w:hyperlink r:id="rId16" w:tgtFrame="_blank" w:history="1">
        <w:r w:rsidR="00975B6C" w:rsidRPr="00372633">
          <w:rPr>
            <w:rFonts w:ascii="Verdana" w:eastAsia="Times New Roman" w:hAnsi="Verdana" w:cs="Helvetica"/>
            <w:color w:val="E64946"/>
            <w:sz w:val="20"/>
            <w:szCs w:val="20"/>
            <w:u w:val="single"/>
            <w:bdr w:val="none" w:sz="0" w:space="0" w:color="auto" w:frame="1"/>
          </w:rPr>
          <w:t>https://www.tarpsnow.com/industrial-divider-curtains.html</w:t>
        </w:r>
      </w:hyperlink>
      <w:r w:rsidR="00975B6C" w:rsidRPr="00975B6C">
        <w:rPr>
          <w:rFonts w:ascii="Verdana" w:eastAsia="Times New Roman" w:hAnsi="Verdana" w:cs="Helvetica"/>
          <w:color w:val="000000"/>
          <w:sz w:val="20"/>
          <w:szCs w:val="20"/>
        </w:rPr>
        <w:br/>
      </w:r>
      <w:hyperlink r:id="rId17" w:tgtFrame="_blank" w:history="1">
        <w:r w:rsidR="00975B6C" w:rsidRPr="00372633">
          <w:rPr>
            <w:rFonts w:ascii="Verdana" w:eastAsia="Times New Roman" w:hAnsi="Verdana" w:cs="Helvetica"/>
            <w:color w:val="E64946"/>
            <w:sz w:val="20"/>
            <w:szCs w:val="20"/>
            <w:u w:val="single"/>
            <w:bdr w:val="none" w:sz="0" w:space="0" w:color="auto" w:frame="1"/>
          </w:rPr>
          <w:t>https://www.tarpsnow.com/custom-made-industrial-curtains.html</w:t>
        </w:r>
      </w:hyperlink>
    </w:p>
    <w:p w:rsidR="00975B6C" w:rsidRPr="00975B6C" w:rsidRDefault="00975B6C" w:rsidP="00975B6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372633">
        <w:rPr>
          <w:rFonts w:ascii="Verdana" w:eastAsia="Times New Roman" w:hAnsi="Verdana" w:cs="Helvetica"/>
          <w:b/>
          <w:bCs/>
          <w:color w:val="000000"/>
          <w:sz w:val="20"/>
          <w:szCs w:val="20"/>
          <w:bdr w:val="none" w:sz="0" w:space="0" w:color="auto" w:frame="1"/>
        </w:rPr>
        <w:t>About Tarps Now®</w:t>
      </w:r>
    </w:p>
    <w:p w:rsidR="00975B6C" w:rsidRPr="00975B6C" w:rsidRDefault="00975B6C" w:rsidP="00975B6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975B6C">
        <w:rPr>
          <w:rFonts w:ascii="Verdana" w:eastAsia="Times New Roman" w:hAnsi="Verdana" w:cs="Helvetica"/>
          <w:color w:val="000000"/>
          <w:sz w:val="20"/>
          <w:szCs w:val="20"/>
        </w:rPr>
        <w:t xml:space="preserve">Tarps Now® features an extensive online catalog of canvas tarps, poly tarps, custom tarps and covers, mesh tarps, vinyl tarps materials engineered to meet the needs of Hurricane recovery. As specialists in custom, canvas and vinyl tarps, they are the low-price leaders in their </w:t>
      </w:r>
      <w:proofErr w:type="gramStart"/>
      <w:r w:rsidRPr="00975B6C">
        <w:rPr>
          <w:rFonts w:ascii="Verdana" w:eastAsia="Times New Roman" w:hAnsi="Verdana" w:cs="Helvetica"/>
          <w:color w:val="000000"/>
          <w:sz w:val="20"/>
          <w:szCs w:val="20"/>
        </w:rPr>
        <w:t>category,</w:t>
      </w:r>
      <w:proofErr w:type="gramEnd"/>
      <w:r w:rsidRPr="00975B6C">
        <w:rPr>
          <w:rFonts w:ascii="Verdana" w:eastAsia="Times New Roman" w:hAnsi="Verdana" w:cs="Helvetica"/>
          <w:color w:val="000000"/>
          <w:sz w:val="20"/>
          <w:szCs w:val="20"/>
        </w:rPr>
        <w:t xml:space="preserve"> the company offers the convenience of fast, easy, online ordering, as well as a knowledgeable staff to guide customers through the specification process. Tarps Now® has the experience and scale to insure customer specifications are carefully followed and expectations exceeded.</w:t>
      </w:r>
    </w:p>
    <w:p w:rsidR="00975B6C" w:rsidRPr="00975B6C" w:rsidRDefault="00975B6C" w:rsidP="00975B6C">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975B6C">
        <w:rPr>
          <w:rFonts w:ascii="Verdana" w:eastAsia="Times New Roman" w:hAnsi="Verdana" w:cs="Helvetica"/>
          <w:color w:val="000000"/>
          <w:sz w:val="20"/>
          <w:szCs w:val="20"/>
        </w:rPr>
        <w:t>Media contact</w:t>
      </w:r>
      <w:proofErr w:type="gramStart"/>
      <w:r w:rsidRPr="00975B6C">
        <w:rPr>
          <w:rFonts w:ascii="Verdana" w:eastAsia="Times New Roman" w:hAnsi="Verdana" w:cs="Helvetica"/>
          <w:color w:val="000000"/>
          <w:sz w:val="20"/>
          <w:szCs w:val="20"/>
        </w:rPr>
        <w:t>:</w:t>
      </w:r>
      <w:proofErr w:type="gramEnd"/>
      <w:r w:rsidRPr="00975B6C">
        <w:rPr>
          <w:rFonts w:ascii="Verdana" w:eastAsia="Times New Roman" w:hAnsi="Verdana" w:cs="Helvetica"/>
          <w:color w:val="000000"/>
          <w:sz w:val="20"/>
          <w:szCs w:val="20"/>
        </w:rPr>
        <w:br/>
        <w:t>Michael Dill, CEO</w:t>
      </w:r>
      <w:r w:rsidRPr="00975B6C">
        <w:rPr>
          <w:rFonts w:ascii="Verdana" w:eastAsia="Times New Roman" w:hAnsi="Verdana" w:cs="Helvetica"/>
          <w:color w:val="000000"/>
          <w:sz w:val="20"/>
          <w:szCs w:val="20"/>
        </w:rPr>
        <w:br/>
        <w:t>Tarps Now, Inc.</w:t>
      </w:r>
      <w:r w:rsidRPr="00975B6C">
        <w:rPr>
          <w:rFonts w:ascii="Verdana" w:eastAsia="Times New Roman" w:hAnsi="Verdana" w:cs="Helvetica"/>
          <w:color w:val="000000"/>
          <w:sz w:val="20"/>
          <w:szCs w:val="20"/>
        </w:rPr>
        <w:br/>
        <w:t>4133 M-139</w:t>
      </w:r>
      <w:r w:rsidRPr="00975B6C">
        <w:rPr>
          <w:rFonts w:ascii="Verdana" w:eastAsia="Times New Roman" w:hAnsi="Verdana" w:cs="Helvetica"/>
          <w:color w:val="000000"/>
          <w:sz w:val="20"/>
          <w:szCs w:val="20"/>
        </w:rPr>
        <w:br/>
        <w:t>St Joseph, MI 49085</w:t>
      </w:r>
      <w:r w:rsidRPr="00975B6C">
        <w:rPr>
          <w:rFonts w:ascii="Verdana" w:eastAsia="Times New Roman" w:hAnsi="Verdana" w:cs="Helvetica"/>
          <w:color w:val="000000"/>
          <w:sz w:val="20"/>
          <w:szCs w:val="20"/>
        </w:rPr>
        <w:br/>
        <w:t>888-800-1383</w:t>
      </w:r>
      <w:r w:rsidRPr="00975B6C">
        <w:rPr>
          <w:rFonts w:ascii="Verdana" w:eastAsia="Times New Roman" w:hAnsi="Verdana" w:cs="Helvetica"/>
          <w:color w:val="000000"/>
          <w:sz w:val="20"/>
          <w:szCs w:val="20"/>
        </w:rPr>
        <w:br/>
        <w:t>sales@tarpsnow.com</w:t>
      </w:r>
      <w:r w:rsidRPr="00975B6C">
        <w:rPr>
          <w:rFonts w:ascii="Verdana" w:eastAsia="Times New Roman" w:hAnsi="Verdana" w:cs="Helvetica"/>
          <w:color w:val="000000"/>
          <w:sz w:val="20"/>
          <w:szCs w:val="20"/>
        </w:rPr>
        <w:br/>
      </w:r>
      <w:hyperlink r:id="rId18" w:tgtFrame="_blank" w:history="1">
        <w:r w:rsidRPr="00372633">
          <w:rPr>
            <w:rFonts w:ascii="Verdana" w:eastAsia="Times New Roman" w:hAnsi="Verdana" w:cs="Helvetica"/>
            <w:color w:val="E64946"/>
            <w:sz w:val="20"/>
            <w:szCs w:val="20"/>
            <w:u w:val="single"/>
            <w:bdr w:val="none" w:sz="0" w:space="0" w:color="auto" w:frame="1"/>
          </w:rPr>
          <w:t>www.tarpsnow.com</w:t>
        </w:r>
      </w:hyperlink>
    </w:p>
    <w:p w:rsidR="00975B6C" w:rsidRPr="00975B6C" w:rsidRDefault="00975B6C" w:rsidP="00975B6C">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975B6C">
        <w:rPr>
          <w:rFonts w:ascii="Verdana" w:eastAsia="Times New Roman" w:hAnsi="Verdana" w:cs="Helvetica"/>
          <w:color w:val="000000"/>
          <w:sz w:val="20"/>
          <w:szCs w:val="20"/>
        </w:rPr>
        <w:t>Logo:</w:t>
      </w:r>
    </w:p>
    <w:p w:rsidR="00975B6C" w:rsidRPr="00975B6C" w:rsidRDefault="00975B6C" w:rsidP="00975B6C">
      <w:pPr>
        <w:shd w:val="clear" w:color="auto" w:fill="FFFFFF"/>
        <w:spacing w:after="0" w:line="240" w:lineRule="auto"/>
        <w:textAlignment w:val="baseline"/>
        <w:rPr>
          <w:rFonts w:ascii="Verdana" w:eastAsia="Times New Roman" w:hAnsi="Verdana" w:cs="Helvetica"/>
          <w:color w:val="000000"/>
          <w:sz w:val="20"/>
          <w:szCs w:val="20"/>
        </w:rPr>
      </w:pPr>
      <w:r w:rsidRPr="00372633">
        <w:rPr>
          <w:rFonts w:ascii="Verdana" w:eastAsia="Times New Roman" w:hAnsi="Verdana" w:cs="Helvetica"/>
          <w:noProof/>
          <w:color w:val="E64946"/>
          <w:sz w:val="20"/>
          <w:szCs w:val="20"/>
          <w:bdr w:val="none" w:sz="0" w:space="0" w:color="auto" w:frame="1"/>
        </w:rPr>
        <w:drawing>
          <wp:inline distT="0" distB="0" distL="0" distR="0" wp14:anchorId="019DA8AF" wp14:editId="185D0191">
            <wp:extent cx="5648325" cy="800100"/>
            <wp:effectExtent l="0" t="0" r="9525" b="0"/>
            <wp:docPr id="1" name="Picture 1" descr="https://express-press-release.net/news/wp-content/uploads/2020/01/new-logo-tarps.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20/01/new-logo-tarps.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8325" cy="800100"/>
                    </a:xfrm>
                    <a:prstGeom prst="rect">
                      <a:avLst/>
                    </a:prstGeom>
                    <a:noFill/>
                    <a:ln>
                      <a:noFill/>
                    </a:ln>
                  </pic:spPr>
                </pic:pic>
              </a:graphicData>
            </a:graphic>
          </wp:inline>
        </w:drawing>
      </w:r>
    </w:p>
    <w:p w:rsidR="00975B6C" w:rsidRPr="00975B6C" w:rsidRDefault="00975B6C" w:rsidP="00975B6C">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r w:rsidRPr="00975B6C">
        <w:rPr>
          <w:rFonts w:ascii="Verdana" w:eastAsia="Times New Roman" w:hAnsi="Verdana" w:cs="Helvetica"/>
          <w:b/>
          <w:bCs/>
          <w:color w:val="000000"/>
          <w:sz w:val="20"/>
          <w:szCs w:val="20"/>
        </w:rPr>
        <w:t>Tarps Now® logo</w:t>
      </w:r>
    </w:p>
    <w:p w:rsidR="00C84B90" w:rsidRDefault="00372633">
      <w:pPr>
        <w:rPr>
          <w:rFonts w:ascii="Verdana" w:hAnsi="Verdana"/>
          <w:sz w:val="20"/>
          <w:szCs w:val="20"/>
        </w:rPr>
      </w:pPr>
      <w:r>
        <w:rPr>
          <w:rFonts w:ascii="Verdana" w:hAnsi="Verdana"/>
          <w:sz w:val="20"/>
          <w:szCs w:val="20"/>
        </w:rPr>
        <w:t>===</w:t>
      </w:r>
    </w:p>
    <w:p w:rsidR="000A4216" w:rsidRPr="00372633" w:rsidRDefault="00C42E87">
      <w:pPr>
        <w:rPr>
          <w:rFonts w:ascii="Verdana" w:hAnsi="Verdana"/>
          <w:sz w:val="20"/>
          <w:szCs w:val="20"/>
        </w:rPr>
      </w:pPr>
      <w:r>
        <w:rPr>
          <w:rFonts w:ascii="Arial" w:hAnsi="Arial" w:cs="Arial"/>
          <w:sz w:val="20"/>
          <w:szCs w:val="20"/>
        </w:rPr>
        <w:t>Press release distributed via EPR Network (</w:t>
      </w:r>
      <w:hyperlink r:id="rId21"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0A4216" w:rsidRPr="0037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60DC7"/>
    <w:multiLevelType w:val="multilevel"/>
    <w:tmpl w:val="79AEA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6C"/>
    <w:rsid w:val="0003016C"/>
    <w:rsid w:val="000A4216"/>
    <w:rsid w:val="00364DC5"/>
    <w:rsid w:val="00372633"/>
    <w:rsid w:val="00975B6C"/>
    <w:rsid w:val="00C4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B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B6C"/>
    <w:rPr>
      <w:rFonts w:ascii="Times New Roman" w:eastAsia="Times New Roman" w:hAnsi="Times New Roman" w:cs="Times New Roman"/>
      <w:b/>
      <w:bCs/>
      <w:kern w:val="36"/>
      <w:sz w:val="48"/>
      <w:szCs w:val="48"/>
    </w:rPr>
  </w:style>
  <w:style w:type="paragraph" w:customStyle="1" w:styleId="meta">
    <w:name w:val="meta"/>
    <w:basedOn w:val="Normal"/>
    <w:rsid w:val="00975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75B6C"/>
  </w:style>
  <w:style w:type="character" w:customStyle="1" w:styleId="fn">
    <w:name w:val="fn"/>
    <w:basedOn w:val="DefaultParagraphFont"/>
    <w:rsid w:val="00975B6C"/>
  </w:style>
  <w:style w:type="character" w:styleId="Hyperlink">
    <w:name w:val="Hyperlink"/>
    <w:basedOn w:val="DefaultParagraphFont"/>
    <w:uiPriority w:val="99"/>
    <w:semiHidden/>
    <w:unhideWhenUsed/>
    <w:rsid w:val="00975B6C"/>
    <w:rPr>
      <w:color w:val="0000FF"/>
      <w:u w:val="single"/>
    </w:rPr>
  </w:style>
  <w:style w:type="character" w:customStyle="1" w:styleId="sharify-title">
    <w:name w:val="sharify-title"/>
    <w:basedOn w:val="DefaultParagraphFont"/>
    <w:rsid w:val="00975B6C"/>
  </w:style>
  <w:style w:type="character" w:customStyle="1" w:styleId="sharify-count">
    <w:name w:val="sharify-count"/>
    <w:basedOn w:val="DefaultParagraphFont"/>
    <w:rsid w:val="00975B6C"/>
  </w:style>
  <w:style w:type="paragraph" w:styleId="NormalWeb">
    <w:name w:val="Normal (Web)"/>
    <w:basedOn w:val="Normal"/>
    <w:uiPriority w:val="99"/>
    <w:semiHidden/>
    <w:unhideWhenUsed/>
    <w:rsid w:val="00975B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B6C"/>
    <w:rPr>
      <w:b/>
      <w:bCs/>
    </w:rPr>
  </w:style>
  <w:style w:type="paragraph" w:customStyle="1" w:styleId="wp-caption-text">
    <w:name w:val="wp-caption-text"/>
    <w:basedOn w:val="Normal"/>
    <w:rsid w:val="00975B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B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B6C"/>
    <w:rPr>
      <w:rFonts w:ascii="Times New Roman" w:eastAsia="Times New Roman" w:hAnsi="Times New Roman" w:cs="Times New Roman"/>
      <w:b/>
      <w:bCs/>
      <w:kern w:val="36"/>
      <w:sz w:val="48"/>
      <w:szCs w:val="48"/>
    </w:rPr>
  </w:style>
  <w:style w:type="paragraph" w:customStyle="1" w:styleId="meta">
    <w:name w:val="meta"/>
    <w:basedOn w:val="Normal"/>
    <w:rsid w:val="00975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75B6C"/>
  </w:style>
  <w:style w:type="character" w:customStyle="1" w:styleId="fn">
    <w:name w:val="fn"/>
    <w:basedOn w:val="DefaultParagraphFont"/>
    <w:rsid w:val="00975B6C"/>
  </w:style>
  <w:style w:type="character" w:styleId="Hyperlink">
    <w:name w:val="Hyperlink"/>
    <w:basedOn w:val="DefaultParagraphFont"/>
    <w:uiPriority w:val="99"/>
    <w:semiHidden/>
    <w:unhideWhenUsed/>
    <w:rsid w:val="00975B6C"/>
    <w:rPr>
      <w:color w:val="0000FF"/>
      <w:u w:val="single"/>
    </w:rPr>
  </w:style>
  <w:style w:type="character" w:customStyle="1" w:styleId="sharify-title">
    <w:name w:val="sharify-title"/>
    <w:basedOn w:val="DefaultParagraphFont"/>
    <w:rsid w:val="00975B6C"/>
  </w:style>
  <w:style w:type="character" w:customStyle="1" w:styleId="sharify-count">
    <w:name w:val="sharify-count"/>
    <w:basedOn w:val="DefaultParagraphFont"/>
    <w:rsid w:val="00975B6C"/>
  </w:style>
  <w:style w:type="paragraph" w:styleId="NormalWeb">
    <w:name w:val="Normal (Web)"/>
    <w:basedOn w:val="Normal"/>
    <w:uiPriority w:val="99"/>
    <w:semiHidden/>
    <w:unhideWhenUsed/>
    <w:rsid w:val="00975B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B6C"/>
    <w:rPr>
      <w:b/>
      <w:bCs/>
    </w:rPr>
  </w:style>
  <w:style w:type="paragraph" w:customStyle="1" w:styleId="wp-caption-text">
    <w:name w:val="wp-caption-text"/>
    <w:basedOn w:val="Normal"/>
    <w:rsid w:val="00975B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25732">
      <w:bodyDiv w:val="1"/>
      <w:marLeft w:val="0"/>
      <w:marRight w:val="0"/>
      <w:marTop w:val="0"/>
      <w:marBottom w:val="0"/>
      <w:divBdr>
        <w:top w:val="none" w:sz="0" w:space="0" w:color="auto"/>
        <w:left w:val="none" w:sz="0" w:space="0" w:color="auto"/>
        <w:bottom w:val="none" w:sz="0" w:space="0" w:color="auto"/>
        <w:right w:val="none" w:sz="0" w:space="0" w:color="auto"/>
      </w:divBdr>
      <w:divsChild>
        <w:div w:id="2012953376">
          <w:marLeft w:val="0"/>
          <w:marRight w:val="0"/>
          <w:marTop w:val="0"/>
          <w:marBottom w:val="0"/>
          <w:divBdr>
            <w:top w:val="none" w:sz="0" w:space="0" w:color="auto"/>
            <w:left w:val="none" w:sz="0" w:space="0" w:color="auto"/>
            <w:bottom w:val="none" w:sz="0" w:space="0" w:color="auto"/>
            <w:right w:val="none" w:sz="0" w:space="0" w:color="auto"/>
          </w:divBdr>
          <w:divsChild>
            <w:div w:id="1131633041">
              <w:marLeft w:val="0"/>
              <w:marRight w:val="0"/>
              <w:marTop w:val="0"/>
              <w:marBottom w:val="0"/>
              <w:divBdr>
                <w:top w:val="none" w:sz="0" w:space="0" w:color="auto"/>
                <w:left w:val="none" w:sz="0" w:space="0" w:color="auto"/>
                <w:bottom w:val="none" w:sz="0" w:space="0" w:color="auto"/>
                <w:right w:val="none" w:sz="0" w:space="0" w:color="auto"/>
              </w:divBdr>
            </w:div>
            <w:div w:id="1802722992">
              <w:marLeft w:val="0"/>
              <w:marRight w:val="0"/>
              <w:marTop w:val="0"/>
              <w:marBottom w:val="0"/>
              <w:divBdr>
                <w:top w:val="none" w:sz="0" w:space="0" w:color="auto"/>
                <w:left w:val="none" w:sz="0" w:space="0" w:color="auto"/>
                <w:bottom w:val="none" w:sz="0" w:space="0" w:color="auto"/>
                <w:right w:val="none" w:sz="0" w:space="0" w:color="auto"/>
              </w:divBdr>
            </w:div>
            <w:div w:id="6671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arpsnow.com/room-divider-curtains.html" TargetMode="External"/><Relationship Id="rId18" Type="http://schemas.openxmlformats.org/officeDocument/2006/relationships/hyperlink" Target="http://www.tarpsnow.com/" TargetMode="External"/><Relationship Id="rId3" Type="http://schemas.microsoft.com/office/2007/relationships/stylesWithEffects" Target="stylesWithEffects.xml"/><Relationship Id="rId21" Type="http://schemas.openxmlformats.org/officeDocument/2006/relationships/hyperlink" Target="http://express-press-release.net/submit-press-release.php" TargetMode="External"/><Relationship Id="rId7" Type="http://schemas.openxmlformats.org/officeDocument/2006/relationships/hyperlink" Target="https://express-press-release.net/news/wp-content/uploads/2020/05/ClearVinylDividerCurtains_1.jpg" TargetMode="External"/><Relationship Id="rId12" Type="http://schemas.openxmlformats.org/officeDocument/2006/relationships/hyperlink" Target="https://www.tarpsnow.com/wash-bay-curtains.html" TargetMode="External"/><Relationship Id="rId17" Type="http://schemas.openxmlformats.org/officeDocument/2006/relationships/hyperlink" Target="https://www.tarpsnow.com/custom-made-industrial-curtains.html" TargetMode="External"/><Relationship Id="rId2" Type="http://schemas.openxmlformats.org/officeDocument/2006/relationships/styles" Target="styles.xml"/><Relationship Id="rId16" Type="http://schemas.openxmlformats.org/officeDocument/2006/relationships/hyperlink" Target="https://www.tarpsnow.com/industrial-divider-curtains.html"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food-processing-curtains.html" TargetMode="External"/><Relationship Id="rId5" Type="http://schemas.openxmlformats.org/officeDocument/2006/relationships/webSettings" Target="webSettings.xml"/><Relationship Id="rId15" Type="http://schemas.openxmlformats.org/officeDocument/2006/relationships/hyperlink" Target="https://www.tarpsnow.com/clear-vinyl-strip-doors.html" TargetMode="External"/><Relationship Id="rId23" Type="http://schemas.openxmlformats.org/officeDocument/2006/relationships/theme" Target="theme/theme1.xml"/><Relationship Id="rId10" Type="http://schemas.openxmlformats.org/officeDocument/2006/relationships/hyperlink" Target="https://www.tarpsnow.com/clear-vinyl-curtains.html" TargetMode="External"/><Relationship Id="rId19" Type="http://schemas.openxmlformats.org/officeDocument/2006/relationships/hyperlink" Target="https://express-press-release.net/news/wp-content/uploads/2020/01/new-logo-tarps.jpg" TargetMode="External"/><Relationship Id="rId4" Type="http://schemas.openxmlformats.org/officeDocument/2006/relationships/settings" Target="settings.xml"/><Relationship Id="rId9" Type="http://schemas.openxmlformats.org/officeDocument/2006/relationships/hyperlink" Target="https://www.tarpsnow.com/clean-room-curtains.html" TargetMode="External"/><Relationship Id="rId14" Type="http://schemas.openxmlformats.org/officeDocument/2006/relationships/hyperlink" Target="https://www.tarpsnow.com/divider-curtain-tracks-hardwar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dcterms:created xsi:type="dcterms:W3CDTF">2020-05-06T18:42:00Z</dcterms:created>
  <dcterms:modified xsi:type="dcterms:W3CDTF">2020-05-06T18:46:00Z</dcterms:modified>
</cp:coreProperties>
</file>